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before="120" w:after="0"/>
        <w:ind w:left="6300" w:right="0" w:hanging="0"/>
        <w:jc w:val="left"/>
        <w:rPr>
          <w:rFonts w:ascii="Times New Roman" w:hAnsi="Times New Roman" w:eastAsia="Times New Roman" w:cs="Times New Roman"/>
          <w:color w:val="00000A"/>
        </w:rPr>
      </w:pPr>
      <w:r>
        <w:rPr>
          <w:rFonts w:eastAsia="Times New Roman" w:cs="Times New Roman" w:ascii="Times New Roman" w:hAnsi="Times New Roman"/>
          <w:color w:val="00000A"/>
        </w:rPr>
        <w:t xml:space="preserve">                                                                                                                                                                            </w:t>
      </w:r>
    </w:p>
    <w:p>
      <w:pPr>
        <w:pStyle w:val="LOnormal"/>
        <w:spacing w:lineRule="auto" w:line="276" w:before="120" w:after="0"/>
        <w:jc w:val="left"/>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Title"/>
        <w:spacing w:lineRule="auto" w:line="276" w:before="120" w:after="60"/>
        <w:jc w:val="center"/>
        <w:rPr>
          <w:rFonts w:ascii="Raleway Thin" w:hAnsi="Raleway Thin" w:eastAsia="Raleway Thin" w:cs="Raleway Thin"/>
        </w:rPr>
      </w:pPr>
      <w:r>
        <w:rPr>
          <w:rFonts w:eastAsia="Raleway Thin" w:cs="Raleway Thin"/>
        </w:rPr>
      </w:r>
      <w:bookmarkStart w:id="0" w:name="_vt0ot9n50ajh"/>
      <w:bookmarkStart w:id="1" w:name="_vt0ot9n50ajh"/>
      <w:bookmarkEnd w:id="1"/>
    </w:p>
    <w:p>
      <w:pPr>
        <w:pStyle w:val="Title"/>
        <w:spacing w:lineRule="auto" w:line="276" w:before="120" w:after="60"/>
        <w:jc w:val="center"/>
        <w:rPr>
          <w:rFonts w:ascii="Raleway Thin" w:hAnsi="Raleway Thin" w:eastAsia="Raleway Thin" w:cs="Raleway Thin"/>
        </w:rPr>
      </w:pPr>
      <w:r>
        <w:rPr>
          <w:rFonts w:eastAsia="Raleway Thin" w:cs="Raleway Thin"/>
        </w:rPr>
      </w:r>
      <w:bookmarkStart w:id="2" w:name="_ia7c00x3mtyi"/>
      <w:bookmarkStart w:id="3" w:name="_ia7c00x3mtyi"/>
      <w:bookmarkEnd w:id="3"/>
    </w:p>
    <w:p>
      <w:pPr>
        <w:pStyle w:val="Title"/>
        <w:spacing w:lineRule="auto" w:line="276" w:before="120" w:after="60"/>
        <w:jc w:val="center"/>
        <w:rPr>
          <w:rFonts w:ascii="Raleway Thin" w:hAnsi="Raleway Thin" w:eastAsia="Raleway Thin" w:cs="Raleway Thin"/>
        </w:rPr>
      </w:pPr>
      <w:r>
        <w:rPr>
          <w:rFonts w:eastAsia="Raleway Thin" w:cs="Raleway Thin"/>
        </w:rPr>
      </w:r>
      <w:bookmarkStart w:id="4" w:name="_s9ykj0zdhjcb"/>
      <w:bookmarkStart w:id="5" w:name="_s9ykj0zdhjcb"/>
      <w:bookmarkEnd w:id="5"/>
    </w:p>
    <w:p>
      <w:pPr>
        <w:pStyle w:val="Title"/>
        <w:spacing w:lineRule="auto" w:line="276" w:before="120" w:after="60"/>
        <w:jc w:val="center"/>
        <w:rPr>
          <w:rFonts w:ascii="Raleway Thin" w:hAnsi="Raleway Thin" w:eastAsia="Raleway Thin" w:cs="Raleway Thin"/>
        </w:rPr>
      </w:pPr>
      <w:r>
        <w:rPr>
          <w:rFonts w:eastAsia="Raleway Thin" w:cs="Raleway Thin"/>
        </w:rPr>
      </w:r>
      <w:bookmarkStart w:id="6" w:name="_avkfh4bzkbp4"/>
      <w:bookmarkStart w:id="7" w:name="_avkfh4bzkbp4"/>
      <w:bookmarkEnd w:id="7"/>
    </w:p>
    <w:p>
      <w:pPr>
        <w:pStyle w:val="LOnormal"/>
        <w:spacing w:lineRule="auto" w:line="360"/>
        <w:rPr>
          <w:rFonts w:ascii="Arimo" w:hAnsi="Arimo" w:eastAsia="Arimo" w:cs="Arimo"/>
        </w:rPr>
      </w:pPr>
      <w:r>
        <w:rPr>
          <w:rFonts w:eastAsia="Arimo" w:cs="Arimo" w:ascii="Arimo" w:hAnsi="Arimo"/>
        </w:rPr>
      </w:r>
      <w:r>
        <w:br w:type="page"/>
      </w:r>
    </w:p>
    <w:p>
      <w:pPr>
        <w:pStyle w:val="LOnormal"/>
        <w:spacing w:lineRule="auto" w:line="360"/>
        <w:rPr>
          <w:rFonts w:ascii="Arial" w:hAnsi="Arial" w:eastAsia="Arimo" w:cs="Arimo"/>
          <w:sz w:val="26"/>
          <w:szCs w:val="26"/>
        </w:rPr>
      </w:pPr>
      <w:r>
        <w:rPr>
          <w:rFonts w:eastAsia="Arimo" w:cs="Arimo" w:ascii="Arial" w:hAnsi="Arial"/>
          <w:sz w:val="26"/>
          <w:szCs w:val="26"/>
        </w:rPr>
        <w:t>Gli strati rocciosi e le estese mineralizzazioni che caratterizzano la montagna della Val Leogra, nel comune di Torrebelvicino (VI), sono lo specchio di vicende e narrazioni altrettanto ampie e variegate.</w:t>
      </w:r>
    </w:p>
    <w:p>
      <w:pPr>
        <w:pStyle w:val="LOnormal"/>
        <w:spacing w:lineRule="auto" w:line="360"/>
        <w:rPr>
          <w:rFonts w:ascii="Arial" w:hAnsi="Arial" w:eastAsia="Arimo" w:cs="Arimo"/>
          <w:sz w:val="26"/>
          <w:szCs w:val="26"/>
        </w:rPr>
      </w:pPr>
      <w:r>
        <w:rPr>
          <w:rFonts w:eastAsia="Arimo" w:cs="Arimo" w:ascii="Arial" w:hAnsi="Arial"/>
          <w:sz w:val="26"/>
          <w:szCs w:val="26"/>
        </w:rPr>
        <w:t>Iniziano ben 300 milioni di anni fa (l’età delle rocce affioranti più antiche, che solo qui si possono incontrare) per attraversare la protostoria con i numerosi resti dei processi di fusione dei metalli e caratterizzare poi tutto il medioevo, fino ai tempi recenti, con l’insediamento delle numerose attività estrattive per la produzione di piombo, zinco, argento, ferro, fino alle argille da ceramica (caolino).</w:t>
      </w:r>
    </w:p>
    <w:p>
      <w:pPr>
        <w:pStyle w:val="LOnormal"/>
        <w:spacing w:lineRule="auto" w:line="360"/>
        <w:rPr>
          <w:rFonts w:ascii="Arial" w:hAnsi="Arial"/>
          <w:sz w:val="26"/>
          <w:szCs w:val="26"/>
        </w:rPr>
      </w:pPr>
      <w:r>
        <w:rPr>
          <w:rFonts w:eastAsia="Arimo" w:cs="Arimo" w:ascii="Arial" w:hAnsi="Arial"/>
          <w:sz w:val="26"/>
          <w:szCs w:val="26"/>
        </w:rPr>
        <w:t xml:space="preserve">In questo lungo racconto si mescolano i sistemi di sfruttamente delle altre primarie, come l’acqua e il legno, gli adattamenti e le modifiche ambientali avvenute nel tempo, così come il costruirsi delle tradizioni e della cultura locale, a formare nel loro complesso un vero e proprio </w:t>
      </w:r>
      <w:r>
        <w:rPr>
          <w:rFonts w:eastAsia="Arimo" w:cs="Arimo" w:ascii="Arial" w:hAnsi="Arial"/>
          <w:i/>
          <w:sz w:val="26"/>
          <w:szCs w:val="26"/>
        </w:rPr>
        <w:t>paesaggio culturale</w:t>
      </w:r>
      <w:r>
        <w:rPr>
          <w:rFonts w:eastAsia="Arimo" w:cs="Arimo" w:ascii="Arial" w:hAnsi="Arial"/>
          <w:sz w:val="26"/>
          <w:szCs w:val="26"/>
        </w:rPr>
        <w:t>, unico e caratterizzante, in grado di affascinare e coinvolgere.</w:t>
      </w:r>
    </w:p>
    <w:p>
      <w:pPr>
        <w:pStyle w:val="LOnormal"/>
        <w:spacing w:lineRule="auto" w:line="360"/>
        <w:rPr>
          <w:rFonts w:ascii="Arial" w:hAnsi="Arial"/>
          <w:sz w:val="26"/>
          <w:szCs w:val="26"/>
        </w:rPr>
      </w:pPr>
      <w:r>
        <w:rPr>
          <w:rFonts w:eastAsia="Arimo" w:cs="Arimo" w:ascii="Arial" w:hAnsi="Arial"/>
          <w:sz w:val="26"/>
          <w:szCs w:val="26"/>
        </w:rPr>
        <w:t xml:space="preserve">In questo straordinario contesto prende forma la prima edizione del </w:t>
      </w:r>
      <w:r>
        <w:rPr>
          <w:rFonts w:eastAsia="Arimo" w:cs="Arimo" w:ascii="Arial" w:hAnsi="Arial"/>
          <w:i/>
          <w:sz w:val="26"/>
          <w:szCs w:val="26"/>
        </w:rPr>
        <w:t>Festival dei Monti d’Oro</w:t>
      </w:r>
      <w:r>
        <w:rPr>
          <w:rFonts w:eastAsia="Arimo" w:cs="Arimo" w:ascii="Arial" w:hAnsi="Arial"/>
          <w:sz w:val="26"/>
          <w:szCs w:val="26"/>
        </w:rPr>
        <w:t xml:space="preserve">, che nell’ambito del più ampio contenitore del Festival Diffuso dell’Agricoltura </w:t>
      </w:r>
      <w:r>
        <w:rPr>
          <w:rFonts w:eastAsia="Arimo" w:cs="Arimo" w:ascii="Arial" w:hAnsi="Arial"/>
          <w:i/>
          <w:sz w:val="26"/>
          <w:szCs w:val="26"/>
        </w:rPr>
        <w:t>Tèra Bòna,</w:t>
      </w:r>
      <w:r>
        <w:rPr>
          <w:rFonts w:eastAsia="Arimo" w:cs="Arimo" w:ascii="Arial" w:hAnsi="Arial"/>
          <w:sz w:val="26"/>
          <w:szCs w:val="26"/>
        </w:rPr>
        <w:t xml:space="preserve"> il 10 Ottobre 2021 raccoglierà il variegato mondo legato alle rocce e ai minerali, al lavoro e alla montagna in genere, con diversi eventi e manifestazioni.</w:t>
      </w:r>
    </w:p>
    <w:p>
      <w:pPr>
        <w:pStyle w:val="LOnormal"/>
        <w:numPr>
          <w:ilvl w:val="0"/>
          <w:numId w:val="8"/>
        </w:numPr>
        <w:spacing w:lineRule="auto" w:line="360" w:before="120" w:after="0"/>
        <w:ind w:left="720" w:right="0" w:hanging="360"/>
        <w:rPr>
          <w:rFonts w:ascii="Arial" w:hAnsi="Arial" w:eastAsia="Arimo" w:cs="Arimo"/>
          <w:sz w:val="26"/>
          <w:szCs w:val="26"/>
        </w:rPr>
      </w:pPr>
      <w:r>
        <w:rPr>
          <w:rFonts w:eastAsia="Arimo" w:cs="Arimo" w:ascii="Arial" w:hAnsi="Arial"/>
          <w:sz w:val="26"/>
          <w:szCs w:val="26"/>
        </w:rPr>
        <w:t>Serate culturali</w:t>
      </w:r>
    </w:p>
    <w:p>
      <w:pPr>
        <w:pStyle w:val="LOnormal"/>
        <w:numPr>
          <w:ilvl w:val="0"/>
          <w:numId w:val="8"/>
        </w:numPr>
        <w:spacing w:lineRule="auto" w:line="360" w:before="0" w:after="0"/>
        <w:ind w:left="720" w:right="0" w:hanging="360"/>
        <w:rPr>
          <w:rFonts w:ascii="Arial" w:hAnsi="Arial" w:eastAsia="Arimo" w:cs="Arimo"/>
          <w:sz w:val="26"/>
          <w:szCs w:val="26"/>
        </w:rPr>
      </w:pPr>
      <w:r>
        <w:rPr>
          <w:rFonts w:eastAsia="Arimo" w:cs="Arimo" w:ascii="Arial" w:hAnsi="Arial"/>
          <w:sz w:val="26"/>
          <w:szCs w:val="26"/>
        </w:rPr>
        <w:t>Mostra mercato di pietre, fossili, artigianato, oggettistica, preziosi, musei e collezionismo scientifico</w:t>
      </w:r>
    </w:p>
    <w:p>
      <w:pPr>
        <w:pStyle w:val="LOnormal"/>
        <w:numPr>
          <w:ilvl w:val="0"/>
          <w:numId w:val="8"/>
        </w:numPr>
        <w:spacing w:lineRule="auto" w:line="360" w:before="0" w:after="0"/>
        <w:ind w:left="720" w:right="0" w:hanging="360"/>
        <w:rPr>
          <w:rFonts w:ascii="Arial" w:hAnsi="Arial" w:eastAsia="Arimo" w:cs="Arimo"/>
          <w:sz w:val="26"/>
          <w:szCs w:val="26"/>
        </w:rPr>
      </w:pPr>
      <w:r>
        <w:rPr>
          <w:rFonts w:eastAsia="Arimo" w:cs="Arimo" w:ascii="Arial" w:hAnsi="Arial"/>
          <w:sz w:val="26"/>
          <w:szCs w:val="26"/>
        </w:rPr>
        <w:t>Un percorso escursionistico tra le antiche miniere e i minerali in esse nascosti, raccontato dalla voce degli esperti locali del Museo Geomineralogico</w:t>
      </w:r>
    </w:p>
    <w:p>
      <w:pPr>
        <w:pStyle w:val="LOnormal"/>
        <w:numPr>
          <w:ilvl w:val="0"/>
          <w:numId w:val="8"/>
        </w:numPr>
        <w:spacing w:lineRule="auto" w:line="360" w:before="0" w:after="0"/>
        <w:ind w:left="720" w:right="0" w:hanging="360"/>
        <w:rPr>
          <w:rFonts w:ascii="Arial" w:hAnsi="Arial"/>
          <w:sz w:val="26"/>
          <w:szCs w:val="26"/>
        </w:rPr>
      </w:pPr>
      <w:r>
        <w:rPr>
          <w:rFonts w:eastAsia="Arimo" w:cs="Arimo" w:ascii="Arial" w:hAnsi="Arial"/>
          <w:sz w:val="26"/>
          <w:szCs w:val="26"/>
        </w:rPr>
        <w:t>Uno spettacolo itinerante di raccontastorie, dedicato all’</w:t>
      </w:r>
      <w:r>
        <w:rPr>
          <w:rFonts w:eastAsia="Arimo" w:cs="Arimo" w:ascii="Arial" w:hAnsi="Arial"/>
          <w:i/>
          <w:sz w:val="26"/>
          <w:szCs w:val="26"/>
        </w:rPr>
        <w:t>Oro del Mantese</w:t>
      </w:r>
    </w:p>
    <w:p>
      <w:pPr>
        <w:pStyle w:val="LOnormal"/>
        <w:numPr>
          <w:ilvl w:val="0"/>
          <w:numId w:val="8"/>
        </w:numPr>
        <w:spacing w:lineRule="auto" w:line="360" w:before="0" w:after="0"/>
        <w:ind w:left="720" w:right="0" w:hanging="360"/>
        <w:rPr>
          <w:rFonts w:ascii="Arial" w:hAnsi="Arial" w:eastAsia="Arimo" w:cs="Arimo"/>
          <w:sz w:val="26"/>
          <w:szCs w:val="26"/>
        </w:rPr>
      </w:pPr>
      <w:r>
        <w:rPr>
          <w:rFonts w:eastAsia="Arimo" w:cs="Arimo" w:ascii="Arial" w:hAnsi="Arial"/>
          <w:sz w:val="26"/>
          <w:szCs w:val="26"/>
        </w:rPr>
        <w:t>Laboratori per bambini a cura delle associazioni e dei musei locali</w:t>
      </w:r>
    </w:p>
    <w:p>
      <w:pPr>
        <w:pStyle w:val="LOnormal"/>
        <w:numPr>
          <w:ilvl w:val="0"/>
          <w:numId w:val="8"/>
        </w:numPr>
        <w:spacing w:lineRule="auto" w:line="360" w:before="0" w:after="0"/>
        <w:ind w:left="720" w:right="0" w:hanging="360"/>
        <w:rPr>
          <w:rFonts w:ascii="Arial" w:hAnsi="Arial" w:eastAsia="Arimo" w:cs="Arimo"/>
          <w:sz w:val="26"/>
          <w:szCs w:val="26"/>
        </w:rPr>
      </w:pPr>
      <w:r>
        <w:rPr>
          <w:rFonts w:eastAsia="Arimo" w:cs="Arimo" w:ascii="Arial" w:hAnsi="Arial"/>
          <w:sz w:val="26"/>
          <w:szCs w:val="26"/>
        </w:rPr>
        <w:t>Stand gastronomico a cura della Proloco locale</w:t>
      </w:r>
    </w:p>
    <w:p>
      <w:pPr>
        <w:pStyle w:val="LOnormal"/>
        <w:rPr>
          <w:rFonts w:ascii="Arimo" w:hAnsi="Arimo" w:eastAsia="Arimo" w:cs="Arimo"/>
        </w:rPr>
      </w:pPr>
      <w:r>
        <w:rPr>
          <w:rFonts w:eastAsia="Arimo" w:cs="Arimo" w:ascii="Arimo" w:hAnsi="Arimo"/>
        </w:rPr>
      </w:r>
    </w:p>
    <w:p>
      <w:pPr>
        <w:pStyle w:val="LOnormal"/>
        <w:rPr/>
      </w:pPr>
      <w:r>
        <w:rPr/>
      </w:r>
    </w:p>
    <w:p>
      <w:pPr>
        <w:pStyle w:val="Heading1"/>
        <w:spacing w:lineRule="auto" w:line="240" w:before="0" w:after="120"/>
        <w:jc w:val="left"/>
        <w:rPr>
          <w:rFonts w:ascii="Arial" w:hAnsi="Arial" w:eastAsia="Arimo" w:cs="Arimo"/>
        </w:rPr>
      </w:pPr>
      <w:bookmarkStart w:id="8" w:name="_8pn4fcgqpdv7"/>
      <w:bookmarkEnd w:id="8"/>
      <w:r>
        <w:rPr>
          <w:rFonts w:eastAsia="Arimo" w:cs="Arimo" w:ascii="Arial" w:hAnsi="Arial"/>
        </w:rPr>
        <w:t>Regolamento della mostra-mercato</w:t>
      </w:r>
    </w:p>
    <w:p>
      <w:pPr>
        <w:pStyle w:val="LOnormal"/>
        <w:spacing w:lineRule="auto" w:line="240"/>
        <w:rPr>
          <w:rFonts w:ascii="Arial" w:hAnsi="Arial" w:eastAsia="Arimo" w:cs="Arimo"/>
          <w:sz w:val="20"/>
          <w:szCs w:val="20"/>
        </w:rPr>
      </w:pPr>
      <w:r>
        <w:rPr>
          <w:rFonts w:eastAsia="Arimo" w:cs="Arimo" w:ascii="Arial" w:hAnsi="Arial"/>
          <w:sz w:val="20"/>
          <w:szCs w:val="20"/>
        </w:rPr>
        <w:t>A. RIFERIMENTI ORGANIZZATIVI</w:t>
      </w:r>
    </w:p>
    <w:p>
      <w:pPr>
        <w:pStyle w:val="LOnormal"/>
        <w:spacing w:lineRule="auto" w:line="240"/>
        <w:rPr>
          <w:rFonts w:ascii="Arial" w:hAnsi="Arial" w:eastAsia="Arimo" w:cs="Arimo"/>
          <w:sz w:val="20"/>
          <w:szCs w:val="20"/>
        </w:rPr>
      </w:pPr>
      <w:r>
        <w:rPr>
          <w:rFonts w:eastAsia="Arimo" w:cs="Arimo" w:ascii="Arial" w:hAnsi="Arial"/>
          <w:sz w:val="20"/>
          <w:szCs w:val="20"/>
        </w:rPr>
        <w:t>1. Identificazione amministrativa della manifestazione</w:t>
      </w:r>
    </w:p>
    <w:p>
      <w:pPr>
        <w:pStyle w:val="LOnormal"/>
        <w:spacing w:lineRule="auto" w:line="240"/>
        <w:rPr>
          <w:rFonts w:ascii="Arial" w:hAnsi="Arial" w:eastAsia="Arimo" w:cs="Arimo"/>
          <w:sz w:val="20"/>
          <w:szCs w:val="20"/>
        </w:rPr>
      </w:pPr>
      <w:r>
        <w:rPr>
          <w:rFonts w:eastAsia="Arimo" w:cs="Arimo" w:ascii="Arial" w:hAnsi="Arial"/>
          <w:sz w:val="20"/>
          <w:szCs w:val="20"/>
        </w:rPr>
        <w:t>La manifestazione rientra tra le manifestazioni così definite all'art. 2, commi 1° e 2° della Legge regionale 23.05.2002, n. 11, di disciplina del settore fieristico:</w:t>
      </w:r>
    </w:p>
    <w:p>
      <w:pPr>
        <w:pStyle w:val="LOnormal"/>
        <w:numPr>
          <w:ilvl w:val="0"/>
          <w:numId w:val="3"/>
        </w:numPr>
        <w:spacing w:lineRule="auto" w:line="240"/>
        <w:ind w:left="720" w:right="0" w:hanging="360"/>
        <w:rPr>
          <w:rFonts w:ascii="Arial" w:hAnsi="Arial" w:eastAsia="Arimo" w:cs="Arimo"/>
          <w:sz w:val="20"/>
          <w:szCs w:val="20"/>
        </w:rPr>
      </w:pPr>
      <w:r>
        <w:rPr>
          <w:rFonts w:eastAsia="Arimo" w:cs="Arimo" w:ascii="Arial" w:hAnsi="Arial"/>
          <w:sz w:val="20"/>
          <w:szCs w:val="20"/>
        </w:rPr>
        <w:t>Mostre-mercato, limitate a uno o più settori merceologici omogenei o connessi tra loro, aperte alla generalità del pubblico, dirette alla promozione e anche alla vendita immediata o differita dei beni e servizi esposti,</w:t>
      </w:r>
    </w:p>
    <w:p>
      <w:pPr>
        <w:pStyle w:val="LOnormal"/>
        <w:spacing w:lineRule="auto" w:line="240"/>
        <w:rPr>
          <w:rFonts w:ascii="Arial" w:hAnsi="Arial" w:eastAsia="Arimo" w:cs="Arimo"/>
          <w:sz w:val="20"/>
          <w:szCs w:val="20"/>
        </w:rPr>
      </w:pPr>
      <w:r>
        <w:rPr>
          <w:rFonts w:eastAsia="Arimo" w:cs="Arimo" w:ascii="Arial" w:hAnsi="Arial"/>
          <w:sz w:val="20"/>
          <w:szCs w:val="20"/>
        </w:rPr>
        <w:t>2. Finalità della manifestazione</w:t>
      </w:r>
    </w:p>
    <w:p>
      <w:pPr>
        <w:pStyle w:val="LOnormal"/>
        <w:spacing w:lineRule="auto" w:line="240"/>
        <w:rPr>
          <w:rFonts w:ascii="Arial" w:hAnsi="Arial" w:eastAsia="Arimo" w:cs="Arimo"/>
          <w:sz w:val="20"/>
          <w:szCs w:val="20"/>
        </w:rPr>
      </w:pPr>
      <w:r>
        <w:rPr>
          <w:rFonts w:eastAsia="Arimo" w:cs="Arimo" w:ascii="Arial" w:hAnsi="Arial"/>
          <w:sz w:val="20"/>
          <w:szCs w:val="20"/>
        </w:rPr>
        <w:t>L'iniziativa intende perseguire obiettivi di carattere promozionale nel cui ambito l’attività di vendita, pur se ammessa in quanto necessaria e consentita dalla normativa, non costituisce la finalità primaria della manifestazione. A tal fine i venditori professionali come risultanti dall’iscrizione al registro imprese, che intendono effettuare la vendita immediata nell’ambito della fiera, non possono superare il 50% degli espositori.</w:t>
      </w:r>
    </w:p>
    <w:p>
      <w:pPr>
        <w:pStyle w:val="LOnormal"/>
        <w:spacing w:lineRule="auto" w:line="240"/>
        <w:rPr>
          <w:rFonts w:ascii="Arial" w:hAnsi="Arial" w:eastAsia="Arimo" w:cs="Arimo"/>
          <w:sz w:val="20"/>
          <w:szCs w:val="20"/>
        </w:rPr>
      </w:pPr>
      <w:r>
        <w:rPr>
          <w:rFonts w:eastAsia="Arimo" w:cs="Arimo" w:ascii="Arial" w:hAnsi="Arial"/>
          <w:sz w:val="20"/>
          <w:szCs w:val="20"/>
        </w:rPr>
        <w:t>Con essa infatti il comitato organizzatore intende promuovere l’immagine del territorio comunale veicolando i valori naturalistici, scientifici, tradizionali e storici legati al tema delle risorse minerarie e della montagna in genere, al loro utilizzo e sfruttamento locale nel corso dei secoli e ai paesaggi fisici e culturali a cui queste condizioni peculiari hanno dato origine, e in questo contesto promuovere la frequentazione attiva, consapevole e sostenibile del territorio da parte di tutti i cittadini.</w:t>
      </w:r>
    </w:p>
    <w:p>
      <w:pPr>
        <w:pStyle w:val="LOnormal"/>
        <w:spacing w:lineRule="auto" w:line="240"/>
        <w:rPr>
          <w:rFonts w:ascii="Arial" w:hAnsi="Arial" w:eastAsia="Arimo" w:cs="Arimo"/>
          <w:sz w:val="20"/>
          <w:szCs w:val="20"/>
        </w:rPr>
      </w:pPr>
      <w:r>
        <w:rPr>
          <w:rFonts w:eastAsia="Arimo" w:cs="Arimo" w:ascii="Arial" w:hAnsi="Arial"/>
          <w:sz w:val="20"/>
          <w:szCs w:val="20"/>
        </w:rPr>
        <w:t>3. Periodo di svolgimento</w:t>
      </w:r>
    </w:p>
    <w:p>
      <w:pPr>
        <w:pStyle w:val="LOnormal"/>
        <w:spacing w:lineRule="auto" w:line="240"/>
        <w:rPr>
          <w:rFonts w:ascii="Arial" w:hAnsi="Arial" w:eastAsia="Arimo" w:cs="Arimo"/>
          <w:sz w:val="20"/>
          <w:szCs w:val="20"/>
        </w:rPr>
      </w:pPr>
      <w:r>
        <w:rPr>
          <w:rFonts w:eastAsia="Arimo" w:cs="Arimo" w:ascii="Arial" w:hAnsi="Arial"/>
          <w:sz w:val="20"/>
          <w:szCs w:val="20"/>
        </w:rPr>
        <w:t>La manifestazione ha luogo il giorno 10 Ottobre 2021, dalle 8.30. alle 18.00. Singoli eventi collegati saranno promossi durante la settimana precedente o in altri contesti (come quello scolastico, con attività dedicate)</w:t>
      </w:r>
    </w:p>
    <w:p>
      <w:pPr>
        <w:pStyle w:val="LOnormal"/>
        <w:spacing w:lineRule="auto" w:line="240"/>
        <w:rPr>
          <w:rFonts w:ascii="Arial" w:hAnsi="Arial" w:eastAsia="Arimo" w:cs="Arimo"/>
          <w:sz w:val="20"/>
          <w:szCs w:val="20"/>
        </w:rPr>
      </w:pPr>
      <w:r>
        <w:rPr>
          <w:rFonts w:eastAsia="Arimo" w:cs="Arimo" w:ascii="Arial" w:hAnsi="Arial"/>
          <w:sz w:val="20"/>
          <w:szCs w:val="20"/>
        </w:rPr>
        <w:t>4. Comitato organizzatore</w:t>
      </w:r>
    </w:p>
    <w:p>
      <w:pPr>
        <w:pStyle w:val="LOnormal"/>
        <w:spacing w:lineRule="auto" w:line="240"/>
        <w:rPr>
          <w:rFonts w:ascii="Arial" w:hAnsi="Arial"/>
        </w:rPr>
      </w:pPr>
      <w:r>
        <w:rPr>
          <w:rFonts w:eastAsia="Arimo" w:cs="Arimo" w:ascii="Arial" w:hAnsi="Arial"/>
          <w:sz w:val="20"/>
          <w:szCs w:val="20"/>
        </w:rPr>
        <w:t xml:space="preserve">La manifestazione è organizzata da un comitato (denominato in seguito </w:t>
      </w:r>
      <w:r>
        <w:rPr>
          <w:rFonts w:eastAsia="Arimo" w:cs="Arimo" w:ascii="Arial" w:hAnsi="Arial"/>
          <w:i/>
          <w:sz w:val="20"/>
          <w:szCs w:val="20"/>
        </w:rPr>
        <w:t>organizzatore</w:t>
      </w:r>
      <w:r>
        <w:rPr>
          <w:rFonts w:eastAsia="Arimo" w:cs="Arimo" w:ascii="Arial" w:hAnsi="Arial"/>
          <w:sz w:val="20"/>
          <w:szCs w:val="20"/>
        </w:rPr>
        <w:t>) del quale fanno parte i rappresentanti dei seguenti soggetti:</w:t>
      </w:r>
    </w:p>
    <w:p>
      <w:pPr>
        <w:pStyle w:val="LOnormal"/>
        <w:numPr>
          <w:ilvl w:val="0"/>
          <w:numId w:val="4"/>
        </w:numPr>
        <w:spacing w:lineRule="auto" w:line="240" w:before="120" w:after="0"/>
        <w:ind w:left="720" w:right="0" w:hanging="360"/>
        <w:rPr>
          <w:rFonts w:ascii="Arial" w:hAnsi="Arial" w:eastAsia="Arimo" w:cs="Arimo"/>
          <w:sz w:val="20"/>
          <w:szCs w:val="20"/>
        </w:rPr>
      </w:pPr>
      <w:r>
        <w:rPr>
          <w:rFonts w:eastAsia="Arimo" w:cs="Arimo" w:ascii="Arial" w:hAnsi="Arial"/>
          <w:sz w:val="20"/>
          <w:szCs w:val="20"/>
        </w:rPr>
        <w:t>Comune di Torrebelvicino</w:t>
      </w:r>
    </w:p>
    <w:p>
      <w:pPr>
        <w:pStyle w:val="LOnormal"/>
        <w:numPr>
          <w:ilvl w:val="0"/>
          <w:numId w:val="4"/>
        </w:numPr>
        <w:spacing w:lineRule="auto" w:line="240" w:before="0" w:after="0"/>
        <w:ind w:left="720" w:right="0" w:hanging="360"/>
        <w:rPr>
          <w:rFonts w:ascii="Arial" w:hAnsi="Arial" w:eastAsia="Arimo" w:cs="Arimo"/>
          <w:sz w:val="20"/>
          <w:szCs w:val="20"/>
        </w:rPr>
      </w:pPr>
      <w:r>
        <w:rPr>
          <w:rFonts w:eastAsia="Arimo" w:cs="Arimo" w:ascii="Arial" w:hAnsi="Arial"/>
          <w:sz w:val="20"/>
          <w:szCs w:val="20"/>
        </w:rPr>
        <w:t>Cooperativa Biosphaera</w:t>
      </w:r>
    </w:p>
    <w:p>
      <w:pPr>
        <w:pStyle w:val="LOnormal"/>
        <w:numPr>
          <w:ilvl w:val="0"/>
          <w:numId w:val="4"/>
        </w:numPr>
        <w:spacing w:lineRule="auto" w:line="240" w:before="0" w:after="0"/>
        <w:ind w:left="720" w:right="0" w:hanging="360"/>
        <w:rPr>
          <w:rFonts w:ascii="Arial" w:hAnsi="Arial" w:eastAsia="Arimo" w:cs="Arimo"/>
          <w:sz w:val="20"/>
          <w:szCs w:val="20"/>
        </w:rPr>
      </w:pPr>
      <w:r>
        <w:rPr>
          <w:rFonts w:eastAsia="Arimo" w:cs="Arimo" w:ascii="Arial" w:hAnsi="Arial"/>
          <w:sz w:val="20"/>
          <w:szCs w:val="20"/>
        </w:rPr>
        <w:t>Associazione Agritour</w:t>
      </w:r>
    </w:p>
    <w:p>
      <w:pPr>
        <w:pStyle w:val="LOnormal"/>
        <w:numPr>
          <w:ilvl w:val="0"/>
          <w:numId w:val="4"/>
        </w:numPr>
        <w:spacing w:lineRule="auto" w:line="240" w:before="0" w:after="0"/>
        <w:ind w:left="720" w:right="0" w:hanging="360"/>
        <w:rPr>
          <w:rFonts w:ascii="Arial" w:hAnsi="Arial" w:eastAsia="Arimo" w:cs="Arimo"/>
          <w:sz w:val="20"/>
          <w:szCs w:val="20"/>
        </w:rPr>
      </w:pPr>
      <w:r>
        <w:rPr>
          <w:rFonts w:eastAsia="Arimo" w:cs="Arimo" w:ascii="Arial" w:hAnsi="Arial"/>
          <w:sz w:val="20"/>
          <w:szCs w:val="20"/>
        </w:rPr>
        <w:t>Proloco di Torrebelvicino</w:t>
      </w:r>
    </w:p>
    <w:p>
      <w:pPr>
        <w:pStyle w:val="LOnormal"/>
        <w:numPr>
          <w:ilvl w:val="0"/>
          <w:numId w:val="4"/>
        </w:numPr>
        <w:spacing w:lineRule="auto" w:line="240" w:before="0" w:after="0"/>
        <w:ind w:left="720" w:right="0" w:hanging="360"/>
        <w:rPr>
          <w:rFonts w:ascii="Arial" w:hAnsi="Arial" w:eastAsia="Arimo" w:cs="Arimo"/>
          <w:sz w:val="20"/>
          <w:szCs w:val="20"/>
        </w:rPr>
      </w:pPr>
      <w:r>
        <w:rPr>
          <w:rFonts w:eastAsia="Arimo" w:cs="Arimo" w:ascii="Arial" w:hAnsi="Arial"/>
          <w:sz w:val="20"/>
          <w:szCs w:val="20"/>
        </w:rPr>
        <w:t>Museo geomineralogico e del Caolino di Schio</w:t>
      </w:r>
    </w:p>
    <w:p>
      <w:pPr>
        <w:pStyle w:val="LOnormal"/>
        <w:spacing w:lineRule="auto" w:line="240"/>
        <w:ind w:left="0" w:right="0" w:hanging="0"/>
        <w:rPr>
          <w:rFonts w:ascii="Arial" w:hAnsi="Arial" w:eastAsia="Arimo" w:cs="Arimo"/>
          <w:sz w:val="20"/>
          <w:szCs w:val="20"/>
        </w:rPr>
      </w:pPr>
      <w:r>
        <w:rPr>
          <w:rFonts w:eastAsia="Arimo" w:cs="Arimo" w:ascii="Arial" w:hAnsi="Arial"/>
          <w:sz w:val="20"/>
          <w:szCs w:val="20"/>
        </w:rPr>
        <w:t>Il comitato è presieduto e coordinato da Biosphaera s.c.s. in qualità di incaricato.</w:t>
      </w:r>
    </w:p>
    <w:p>
      <w:pPr>
        <w:pStyle w:val="LOnormal"/>
        <w:spacing w:lineRule="auto" w:line="240"/>
        <w:rPr>
          <w:rFonts w:ascii="Arial" w:hAnsi="Arial" w:eastAsia="Arimo" w:cs="Arimo"/>
          <w:sz w:val="20"/>
          <w:szCs w:val="20"/>
        </w:rPr>
      </w:pPr>
      <w:r>
        <w:rPr>
          <w:rFonts w:eastAsia="Arimo" w:cs="Arimo" w:ascii="Arial" w:hAnsi="Arial"/>
          <w:sz w:val="20"/>
          <w:szCs w:val="20"/>
        </w:rPr>
        <w:t>5. Area e strutture della manifestazione</w:t>
      </w:r>
    </w:p>
    <w:p>
      <w:pPr>
        <w:pStyle w:val="LOnormal"/>
        <w:spacing w:lineRule="auto" w:line="240"/>
        <w:rPr>
          <w:rFonts w:ascii="Arial" w:hAnsi="Arial" w:eastAsia="Arimo" w:cs="Arimo"/>
          <w:sz w:val="20"/>
          <w:szCs w:val="20"/>
        </w:rPr>
      </w:pPr>
      <w:r>
        <w:rPr>
          <w:rFonts w:eastAsia="Arimo" w:cs="Arimo" w:ascii="Arial" w:hAnsi="Arial"/>
          <w:sz w:val="20"/>
          <w:szCs w:val="20"/>
        </w:rPr>
        <w:t>La manifestazione ha luogo nell’area mercato del comune di Torrebelvicino (VI) su una superficie complessiva riservata alla manifestazione di circa 700 mq. di proprietà pubblica, come da allegata planimetria indicante tra l’altro l’individuazione dell’area, la sistemazione delle attrezzature, la viabilità e gli accessi e le aree individuate a parcheggio;</w:t>
      </w:r>
    </w:p>
    <w:p>
      <w:pPr>
        <w:pStyle w:val="LOnormal"/>
        <w:numPr>
          <w:ilvl w:val="0"/>
          <w:numId w:val="6"/>
        </w:numPr>
        <w:spacing w:lineRule="auto" w:line="240" w:before="120" w:after="0"/>
        <w:ind w:left="720" w:right="0" w:hanging="360"/>
        <w:rPr>
          <w:rFonts w:ascii="Arial" w:hAnsi="Arial" w:eastAsia="Arimo" w:cs="Arimo"/>
          <w:sz w:val="20"/>
          <w:szCs w:val="20"/>
        </w:rPr>
      </w:pPr>
      <w:r>
        <w:rPr>
          <w:rFonts w:eastAsia="Arimo" w:cs="Arimo" w:ascii="Arial" w:hAnsi="Arial"/>
          <w:sz w:val="20"/>
          <w:szCs w:val="20"/>
        </w:rPr>
        <w:t>Numero massimo espositori previsto: 30</w:t>
      </w:r>
    </w:p>
    <w:p>
      <w:pPr>
        <w:pStyle w:val="LOnormal"/>
        <w:numPr>
          <w:ilvl w:val="0"/>
          <w:numId w:val="6"/>
        </w:numPr>
        <w:spacing w:lineRule="auto" w:line="240" w:before="0" w:after="0"/>
        <w:ind w:left="720" w:right="0" w:hanging="360"/>
        <w:rPr>
          <w:rFonts w:ascii="Arial" w:hAnsi="Arial" w:eastAsia="Arimo" w:cs="Arimo"/>
          <w:sz w:val="20"/>
          <w:szCs w:val="20"/>
        </w:rPr>
      </w:pPr>
      <w:r>
        <w:rPr>
          <w:rFonts w:eastAsia="Arimo" w:cs="Arimo" w:ascii="Arial" w:hAnsi="Arial"/>
          <w:sz w:val="20"/>
          <w:szCs w:val="20"/>
        </w:rPr>
        <w:t>Area scoperta mq. 700</w:t>
      </w:r>
    </w:p>
    <w:p>
      <w:pPr>
        <w:pStyle w:val="LOnormal"/>
        <w:numPr>
          <w:ilvl w:val="0"/>
          <w:numId w:val="6"/>
        </w:numPr>
        <w:spacing w:lineRule="auto" w:line="240" w:before="0" w:after="0"/>
        <w:ind w:left="720" w:right="0" w:hanging="360"/>
        <w:rPr>
          <w:rFonts w:ascii="Arial" w:hAnsi="Arial" w:eastAsia="Arimo" w:cs="Arimo"/>
          <w:sz w:val="20"/>
          <w:szCs w:val="20"/>
        </w:rPr>
      </w:pPr>
      <w:r>
        <w:rPr>
          <w:rFonts w:eastAsia="Arimo" w:cs="Arimo" w:ascii="Arial" w:hAnsi="Arial"/>
          <w:sz w:val="20"/>
          <w:szCs w:val="20"/>
        </w:rPr>
        <w:t>Servizi igienici disponibili presso l’edificio comunale</w:t>
      </w:r>
    </w:p>
    <w:p>
      <w:pPr>
        <w:pStyle w:val="LOnormal"/>
        <w:spacing w:lineRule="auto" w:line="240"/>
        <w:rPr>
          <w:rFonts w:ascii="Arial" w:hAnsi="Arial" w:eastAsia="Arimo" w:cs="Arimo"/>
          <w:sz w:val="20"/>
          <w:szCs w:val="20"/>
        </w:rPr>
      </w:pPr>
      <w:r>
        <w:rPr>
          <w:rFonts w:eastAsia="Arimo" w:cs="Arimo" w:ascii="Arial" w:hAnsi="Arial"/>
          <w:sz w:val="20"/>
          <w:szCs w:val="20"/>
        </w:rPr>
        <w:t>6. Richieste di partecipazione e criteri di ammissione</w:t>
      </w:r>
    </w:p>
    <w:p>
      <w:pPr>
        <w:pStyle w:val="LOnormal"/>
        <w:spacing w:lineRule="auto" w:line="240"/>
        <w:rPr>
          <w:rFonts w:ascii="Arial" w:hAnsi="Arial"/>
        </w:rPr>
      </w:pPr>
      <w:r>
        <w:rPr>
          <w:rFonts w:eastAsia="Arimo" w:cs="Arimo" w:ascii="Arial" w:hAnsi="Arial"/>
          <w:sz w:val="20"/>
          <w:szCs w:val="20"/>
        </w:rPr>
        <w:t xml:space="preserve">Hanno titolo a partecipare alla manifestazione enti, associazioni, privati cittadini, comitati ed operatori economici impegnati occasionalmente o professionalmente nel settore produttivo, o commerciale, o dei servizi, nell’ambito delle finalità della manifestazione </w:t>
      </w:r>
      <w:r>
        <w:rPr>
          <w:rFonts w:eastAsia="Arimo" w:cs="Arimo" w:ascii="Arial" w:hAnsi="Arial"/>
          <w:b/>
          <w:sz w:val="20"/>
          <w:szCs w:val="20"/>
          <w:shd w:fill="auto" w:val="clear"/>
        </w:rPr>
        <w:t>(minerali, fossili, oggettistica in pietra, lavori artigianali in legno, ceramica, musei e centri didattici, vasai, oggetti in vetro, scultori).</w:t>
      </w:r>
    </w:p>
    <w:p>
      <w:pPr>
        <w:pStyle w:val="LOnormal"/>
        <w:spacing w:lineRule="auto" w:line="240"/>
        <w:rPr>
          <w:rFonts w:ascii="Arial" w:hAnsi="Arial" w:eastAsia="Arimo" w:cs="Arimo"/>
          <w:sz w:val="20"/>
          <w:szCs w:val="20"/>
        </w:rPr>
      </w:pPr>
      <w:r>
        <w:rPr>
          <w:rFonts w:eastAsia="Arimo" w:cs="Arimo" w:ascii="Arial" w:hAnsi="Arial"/>
          <w:sz w:val="20"/>
          <w:szCs w:val="20"/>
        </w:rPr>
        <w:t>Le domande di partecipazione vanno presentate in forma scritta almeno 30 giorni prima dell’inizio della manifestazione. In caso di accoglimento della domanda l’Organizzatore ne dà conferma scritta al richiedente. La conferma costituisce titolo di partecipazione non cedibile e valido solo per il soggetto intestatario.</w:t>
      </w:r>
    </w:p>
    <w:p>
      <w:pPr>
        <w:pStyle w:val="LOnormal"/>
        <w:spacing w:lineRule="auto" w:line="240"/>
        <w:rPr>
          <w:rFonts w:ascii="Arial" w:hAnsi="Arial" w:eastAsia="Arimo" w:cs="Arimo"/>
          <w:sz w:val="20"/>
          <w:szCs w:val="20"/>
        </w:rPr>
      </w:pPr>
      <w:r>
        <w:rPr>
          <w:rFonts w:eastAsia="Arimo" w:cs="Arimo" w:ascii="Arial" w:hAnsi="Arial"/>
          <w:sz w:val="20"/>
          <w:szCs w:val="20"/>
        </w:rPr>
        <w:t>L’Organizzatore si riserva, nell’interesse della manifestazione, di esaminare domande presentate dopo il termine suindicato, ma senza garanzia di riscontro e di ammissione.</w:t>
      </w:r>
    </w:p>
    <w:p>
      <w:pPr>
        <w:pStyle w:val="LOnormal"/>
        <w:spacing w:lineRule="auto" w:line="240"/>
        <w:rPr>
          <w:rFonts w:ascii="Arial" w:hAnsi="Arial" w:eastAsia="Arimo" w:cs="Arimo"/>
          <w:sz w:val="20"/>
          <w:szCs w:val="20"/>
        </w:rPr>
      </w:pPr>
      <w:r>
        <w:rPr>
          <w:rFonts w:eastAsia="Arimo" w:cs="Arimo" w:ascii="Arial" w:hAnsi="Arial"/>
          <w:sz w:val="20"/>
          <w:szCs w:val="20"/>
        </w:rPr>
        <w:t>I soggetti richiedenti saranno ammessi, a discrezione dell’Organizzazione e nell’interesse della manifestazione, fino ad esaurimento della disponibilità di superficie concessa. L’eventuale ammissione non costituisce diritto di accesso a edizioni successive.</w:t>
      </w:r>
    </w:p>
    <w:p>
      <w:pPr>
        <w:pStyle w:val="LOnormal"/>
        <w:spacing w:lineRule="auto" w:line="240"/>
        <w:rPr>
          <w:rFonts w:ascii="Arial" w:hAnsi="Arial" w:eastAsia="Arimo" w:cs="Arimo"/>
          <w:sz w:val="20"/>
          <w:szCs w:val="20"/>
        </w:rPr>
      </w:pPr>
      <w:r>
        <w:rPr>
          <w:rFonts w:eastAsia="Arimo" w:cs="Arimo" w:ascii="Arial" w:hAnsi="Arial"/>
          <w:sz w:val="20"/>
          <w:szCs w:val="20"/>
        </w:rPr>
        <w:t>7. Quote di partecipazione</w:t>
      </w:r>
    </w:p>
    <w:p>
      <w:pPr>
        <w:pStyle w:val="LOnormal"/>
        <w:spacing w:lineRule="auto" w:line="240"/>
        <w:rPr>
          <w:rFonts w:ascii="Arial" w:hAnsi="Arial" w:eastAsia="Arimo" w:cs="Arimo"/>
          <w:sz w:val="20"/>
          <w:szCs w:val="20"/>
        </w:rPr>
      </w:pPr>
      <w:r>
        <w:rPr>
          <w:rFonts w:eastAsia="Arimo" w:cs="Arimo" w:ascii="Arial" w:hAnsi="Arial"/>
          <w:sz w:val="20"/>
          <w:szCs w:val="20"/>
        </w:rPr>
        <w:t>Per la partecipazione non sono previste quote di iscrizione.</w:t>
      </w:r>
    </w:p>
    <w:p>
      <w:pPr>
        <w:pStyle w:val="LOnormal"/>
        <w:spacing w:lineRule="auto" w:line="240"/>
        <w:rPr>
          <w:rFonts w:ascii="Arial" w:hAnsi="Arial" w:eastAsia="Arimo" w:cs="Arimo"/>
          <w:sz w:val="20"/>
          <w:szCs w:val="20"/>
        </w:rPr>
      </w:pPr>
      <w:r>
        <w:rPr>
          <w:rFonts w:eastAsia="Arimo" w:cs="Arimo" w:ascii="Arial" w:hAnsi="Arial"/>
          <w:sz w:val="20"/>
          <w:szCs w:val="20"/>
        </w:rPr>
        <w:t>8. Criteri di partecipazione degli espositori alle forme di promozione e comunicazione</w:t>
      </w:r>
    </w:p>
    <w:p>
      <w:pPr>
        <w:pStyle w:val="LOnormal"/>
        <w:spacing w:lineRule="auto" w:line="240"/>
        <w:rPr>
          <w:rFonts w:ascii="Arial" w:hAnsi="Arial" w:eastAsia="Arimo" w:cs="Arimo"/>
          <w:sz w:val="20"/>
          <w:szCs w:val="20"/>
        </w:rPr>
      </w:pPr>
      <w:r>
        <w:rPr>
          <w:rFonts w:eastAsia="Arimo" w:cs="Arimo" w:ascii="Arial" w:hAnsi="Arial"/>
          <w:sz w:val="20"/>
          <w:szCs w:val="20"/>
        </w:rPr>
        <w:t>Ogni espositore, con la propria domanda di partecipazione, autorizza il Comitato Organizzatore al     trattamento dei dati personali e commerciali e all’uso delle proprie immagini a fini promozionali e     mediatici sempre nel rispetto delle normative vigenti.</w:t>
      </w:r>
    </w:p>
    <w:p>
      <w:pPr>
        <w:pStyle w:val="LOnormal"/>
        <w:rPr>
          <w:rFonts w:ascii="Arial" w:hAnsi="Arial" w:eastAsia="Arimo" w:cs="Arimo"/>
          <w:b/>
          <w:b/>
        </w:rPr>
      </w:pPr>
      <w:r>
        <w:rPr>
          <w:rFonts w:eastAsia="Arimo" w:cs="Arimo" w:ascii="Arial" w:hAnsi="Arial"/>
          <w:b/>
        </w:rPr>
        <w:t>B. DISPOSIZIONI E RESPONSABILITÀ A CARICO DELL’ORGANIZZATORE</w:t>
      </w:r>
    </w:p>
    <w:p>
      <w:pPr>
        <w:pStyle w:val="LOnormal"/>
        <w:spacing w:lineRule="auto" w:line="240"/>
        <w:rPr>
          <w:rFonts w:ascii="Arial" w:hAnsi="Arial" w:eastAsia="Arimo" w:cs="Arimo"/>
          <w:sz w:val="20"/>
          <w:szCs w:val="20"/>
        </w:rPr>
      </w:pPr>
      <w:r>
        <w:rPr>
          <w:rFonts w:eastAsia="Arimo" w:cs="Arimo" w:ascii="Arial" w:hAnsi="Arial"/>
          <w:sz w:val="20"/>
          <w:szCs w:val="20"/>
        </w:rPr>
        <w:t>1 Adempimenti precedenti l’inizio della manifestazione:</w:t>
      </w:r>
    </w:p>
    <w:p>
      <w:pPr>
        <w:pStyle w:val="LOnormal"/>
        <w:spacing w:lineRule="auto" w:line="240"/>
        <w:rPr>
          <w:rFonts w:ascii="Arial" w:hAnsi="Arial" w:eastAsia="Arimo" w:cs="Arimo"/>
          <w:sz w:val="20"/>
          <w:szCs w:val="20"/>
        </w:rPr>
      </w:pPr>
      <w:r>
        <w:rPr>
          <w:rFonts w:eastAsia="Arimo" w:cs="Arimo" w:ascii="Arial" w:hAnsi="Arial"/>
          <w:sz w:val="20"/>
          <w:szCs w:val="20"/>
        </w:rPr>
        <w:t>Chiedere ed ottenere la licenza di cui all’art. 80 del TULPS, qualora siano installate apposite strutture      per il pubblico - presentare nei termini previsti dal servizio comunale competente la documentazione integrativa eventualmente richiesta - approntare le strutture entro il termine concordato con il comune, anche ai fini della effettuazione dell’eventuale sopralluogo di verifica;</w:t>
      </w:r>
    </w:p>
    <w:p>
      <w:pPr>
        <w:pStyle w:val="LOnormal"/>
        <w:spacing w:lineRule="auto" w:line="240"/>
        <w:rPr>
          <w:rFonts w:ascii="Arial" w:hAnsi="Arial" w:eastAsia="Arimo" w:cs="Arimo"/>
          <w:sz w:val="20"/>
          <w:szCs w:val="20"/>
        </w:rPr>
      </w:pPr>
      <w:r>
        <w:rPr>
          <w:rFonts w:eastAsia="Arimo" w:cs="Arimo" w:ascii="Arial" w:hAnsi="Arial"/>
          <w:sz w:val="20"/>
          <w:szCs w:val="20"/>
        </w:rPr>
        <w:t>Inoltre l’organizzatore provvederà a stipulare idonea polizza assicurativa per la responsabilità civile verso terzi – a trasmettere prima dell’inizio della manifestazione copia della stessa al servizio comunale competente.</w:t>
      </w:r>
    </w:p>
    <w:p>
      <w:pPr>
        <w:pStyle w:val="LOnormal"/>
        <w:spacing w:lineRule="auto" w:line="240"/>
        <w:rPr>
          <w:rFonts w:ascii="Arial" w:hAnsi="Arial" w:eastAsia="Arimo" w:cs="Arimo"/>
          <w:sz w:val="20"/>
          <w:szCs w:val="20"/>
        </w:rPr>
      </w:pPr>
      <w:r>
        <w:rPr>
          <w:rFonts w:eastAsia="Arimo" w:cs="Arimo" w:ascii="Arial" w:hAnsi="Arial"/>
          <w:sz w:val="20"/>
          <w:szCs w:val="20"/>
        </w:rPr>
        <w:t>2. Altri adempimenti</w:t>
      </w:r>
    </w:p>
    <w:p>
      <w:pPr>
        <w:pStyle w:val="LOnormal"/>
        <w:spacing w:lineRule="auto" w:line="240"/>
        <w:rPr>
          <w:rFonts w:ascii="Arial" w:hAnsi="Arial" w:eastAsia="Arimo" w:cs="Arimo"/>
          <w:sz w:val="20"/>
          <w:szCs w:val="20"/>
        </w:rPr>
      </w:pPr>
      <w:r>
        <w:rPr>
          <w:rFonts w:eastAsia="Arimo" w:cs="Arimo" w:ascii="Arial" w:hAnsi="Arial"/>
          <w:sz w:val="20"/>
          <w:szCs w:val="20"/>
        </w:rPr>
        <w:t>Provvedere al pagamento della TOSAP/COSAP e della TARSU (se dovute) nei termini previsti dai    rispettivi regolamenti comunali, direttamente presso i concessionari dei servizi;</w:t>
      </w:r>
    </w:p>
    <w:p>
      <w:pPr>
        <w:pStyle w:val="LOnormal"/>
        <w:spacing w:lineRule="auto" w:line="240"/>
        <w:rPr>
          <w:rFonts w:ascii="Arial" w:hAnsi="Arial" w:eastAsia="Arimo" w:cs="Arimo"/>
          <w:sz w:val="20"/>
          <w:szCs w:val="20"/>
        </w:rPr>
      </w:pPr>
      <w:r>
        <w:rPr>
          <w:rFonts w:eastAsia="Arimo" w:cs="Arimo" w:ascii="Arial" w:hAnsi="Arial"/>
          <w:sz w:val="20"/>
          <w:szCs w:val="20"/>
        </w:rPr>
        <w:t>Disporre affinché l'area sia funzionalmente attrezzata con banchi e ombrelloni, contenitori per il deposito dei rifiuti da parte del pubblico e quant'altro necessario alla funzionalità della manifestazione, con particolare attenzione all'aspetto igienico sanitario.</w:t>
      </w:r>
    </w:p>
    <w:p>
      <w:pPr>
        <w:pStyle w:val="LOnormal"/>
        <w:spacing w:lineRule="auto" w:line="240"/>
        <w:rPr>
          <w:rFonts w:ascii="Arial" w:hAnsi="Arial" w:eastAsia="Arimo" w:cs="Arimo"/>
          <w:sz w:val="20"/>
          <w:szCs w:val="20"/>
        </w:rPr>
      </w:pPr>
      <w:r>
        <w:rPr>
          <w:rFonts w:eastAsia="Arimo" w:cs="Arimo" w:ascii="Arial" w:hAnsi="Arial"/>
          <w:sz w:val="20"/>
          <w:szCs w:val="20"/>
        </w:rPr>
        <w:t>Al termine della manifestazione, i rifiuti di qualsiasi genere dovranno essere stoccati con le modalità concordate con il concessionario del servizio.</w:t>
      </w:r>
    </w:p>
    <w:p>
      <w:pPr>
        <w:pStyle w:val="LOnormal"/>
        <w:spacing w:lineRule="auto" w:line="240"/>
        <w:rPr>
          <w:rFonts w:ascii="Arial" w:hAnsi="Arial" w:eastAsia="Arimo" w:cs="Arimo"/>
          <w:sz w:val="20"/>
          <w:szCs w:val="20"/>
        </w:rPr>
      </w:pPr>
      <w:r>
        <w:rPr>
          <w:rFonts w:eastAsia="Arimo" w:cs="Arimo" w:ascii="Arial" w:hAnsi="Arial"/>
          <w:sz w:val="20"/>
          <w:szCs w:val="20"/>
        </w:rPr>
        <w:t>Determinare la disposizione dei posteggi e il numero massimo degli espositori entro l'area concessa, secondo la propria discrezionalità e per il miglior successo della manifestazione, ma tenendo conto che, per numero e disposizione, non si crei pericolo per la sicurezza pubblica e siano assicurati idonei corridoi di servizio per i mezzi di soccorso pubblico.</w:t>
      </w:r>
    </w:p>
    <w:p>
      <w:pPr>
        <w:pStyle w:val="LOnormal"/>
        <w:spacing w:lineRule="auto" w:line="240"/>
        <w:rPr>
          <w:rFonts w:ascii="Arial" w:hAnsi="Arial" w:eastAsia="Arimo" w:cs="Arimo"/>
          <w:sz w:val="20"/>
          <w:szCs w:val="20"/>
        </w:rPr>
      </w:pPr>
      <w:r>
        <w:rPr>
          <w:rFonts w:eastAsia="Arimo" w:cs="Arimo" w:ascii="Arial" w:hAnsi="Arial"/>
          <w:sz w:val="20"/>
          <w:szCs w:val="20"/>
        </w:rPr>
        <w:t>Controllare, nell'ambito della propria attività organizzativa, che gli espositori siano muniti, per l'esposizione, di idonea e adeguata attrezzatura, e si attengano alle seguenti prescrizioni di carattere generale.</w:t>
      </w:r>
    </w:p>
    <w:p>
      <w:pPr>
        <w:pStyle w:val="LOnormal"/>
        <w:rPr>
          <w:rFonts w:ascii="Arial" w:hAnsi="Arial" w:eastAsia="Arimo" w:cs="Arimo"/>
          <w:b/>
          <w:b/>
        </w:rPr>
      </w:pPr>
      <w:r>
        <w:rPr>
          <w:rFonts w:eastAsia="Arimo" w:cs="Arimo" w:ascii="Arial" w:hAnsi="Arial"/>
          <w:b/>
        </w:rPr>
        <w:t>C. DISPOSIZIONI E RESPONSABILITÀ A CARICO DEGLI ESPOSITORI</w:t>
      </w:r>
    </w:p>
    <w:p>
      <w:pPr>
        <w:pStyle w:val="LOnormal"/>
        <w:spacing w:lineRule="auto" w:line="240"/>
        <w:rPr>
          <w:rFonts w:ascii="Arial" w:hAnsi="Arial" w:eastAsia="Arimo" w:cs="Arimo"/>
          <w:sz w:val="20"/>
          <w:szCs w:val="20"/>
        </w:rPr>
      </w:pPr>
      <w:r>
        <w:rPr>
          <w:rFonts w:eastAsia="Arimo" w:cs="Arimo" w:ascii="Arial" w:hAnsi="Arial"/>
          <w:sz w:val="20"/>
          <w:szCs w:val="20"/>
        </w:rPr>
        <w:t>Disposizioni di carattere generale:</w:t>
      </w:r>
    </w:p>
    <w:p>
      <w:pPr>
        <w:pStyle w:val="LOnormal"/>
        <w:numPr>
          <w:ilvl w:val="0"/>
          <w:numId w:val="7"/>
        </w:numPr>
        <w:spacing w:lineRule="auto" w:line="240" w:before="120" w:after="0"/>
        <w:ind w:left="141" w:right="0" w:hanging="150"/>
        <w:rPr>
          <w:rFonts w:ascii="Arial" w:hAnsi="Arial" w:eastAsia="Arimo" w:cs="Arimo"/>
          <w:sz w:val="20"/>
          <w:szCs w:val="20"/>
        </w:rPr>
      </w:pPr>
      <w:r>
        <w:rPr>
          <w:rFonts w:eastAsia="Arimo" w:cs="Arimo" w:ascii="Arial" w:hAnsi="Arial"/>
          <w:sz w:val="20"/>
          <w:szCs w:val="20"/>
        </w:rPr>
        <w:t>Accedere all'area espositiva e allestire il proprio stand entro gli orari fissati pena l'esclusione dalla Manifestazione.</w:t>
      </w:r>
    </w:p>
    <w:p>
      <w:pPr>
        <w:pStyle w:val="LOnormal"/>
        <w:numPr>
          <w:ilvl w:val="0"/>
          <w:numId w:val="7"/>
        </w:numPr>
        <w:spacing w:lineRule="auto" w:line="240" w:before="0" w:after="0"/>
        <w:ind w:left="141" w:right="0" w:hanging="150"/>
        <w:rPr>
          <w:rFonts w:ascii="Arial" w:hAnsi="Arial" w:eastAsia="Arimo" w:cs="Arimo"/>
          <w:sz w:val="20"/>
          <w:szCs w:val="20"/>
        </w:rPr>
      </w:pPr>
      <w:r>
        <w:rPr>
          <w:rFonts w:eastAsia="Arimo" w:cs="Arimo" w:ascii="Arial" w:hAnsi="Arial"/>
          <w:sz w:val="20"/>
          <w:szCs w:val="20"/>
        </w:rPr>
        <w:t>I prodotti esposti dovranno essere, per soggetto, strettamente attinenti al tema della manifestazione.</w:t>
      </w:r>
    </w:p>
    <w:p>
      <w:pPr>
        <w:pStyle w:val="LOnormal"/>
        <w:numPr>
          <w:ilvl w:val="0"/>
          <w:numId w:val="7"/>
        </w:numPr>
        <w:spacing w:lineRule="auto" w:line="240" w:before="0" w:after="0"/>
        <w:ind w:left="141" w:right="0" w:hanging="150"/>
        <w:rPr>
          <w:rFonts w:ascii="Arial" w:hAnsi="Arial" w:eastAsia="Arimo" w:cs="Arimo"/>
          <w:sz w:val="20"/>
          <w:szCs w:val="20"/>
        </w:rPr>
      </w:pPr>
      <w:r>
        <w:rPr>
          <w:rFonts w:eastAsia="Arimo" w:cs="Arimo" w:ascii="Arial" w:hAnsi="Arial"/>
          <w:sz w:val="20"/>
          <w:szCs w:val="20"/>
        </w:rPr>
        <w:t>Il Comitato Organizzatore si riserva il diritto di non ammettere, allontanare ed escludere dalla manifestazione e da quelle successive gli espositori con prodotti non conformi alle tipologie indicate.</w:t>
      </w:r>
    </w:p>
    <w:p>
      <w:pPr>
        <w:pStyle w:val="LOnormal"/>
        <w:numPr>
          <w:ilvl w:val="0"/>
          <w:numId w:val="7"/>
        </w:numPr>
        <w:spacing w:lineRule="auto" w:line="240" w:before="0" w:after="0"/>
        <w:ind w:left="141" w:right="0" w:hanging="150"/>
        <w:rPr>
          <w:rFonts w:ascii="Arial" w:hAnsi="Arial" w:eastAsia="Arimo" w:cs="Arimo"/>
          <w:sz w:val="20"/>
          <w:szCs w:val="20"/>
        </w:rPr>
      </w:pPr>
      <w:r>
        <w:rPr>
          <w:rFonts w:eastAsia="Arimo" w:cs="Arimo" w:ascii="Arial" w:hAnsi="Arial"/>
          <w:sz w:val="20"/>
          <w:szCs w:val="20"/>
        </w:rPr>
        <w:t>Allestire lo spazio loro riservato con ordine e senza andare oltre l'area di posteggio loro assegnata.</w:t>
      </w:r>
    </w:p>
    <w:p>
      <w:pPr>
        <w:pStyle w:val="LOnormal"/>
        <w:numPr>
          <w:ilvl w:val="0"/>
          <w:numId w:val="7"/>
        </w:numPr>
        <w:spacing w:lineRule="auto" w:line="240" w:before="0" w:after="0"/>
        <w:ind w:left="141" w:right="0" w:hanging="150"/>
        <w:rPr>
          <w:rFonts w:ascii="Arial" w:hAnsi="Arial" w:eastAsia="Arimo" w:cs="Arimo"/>
          <w:sz w:val="20"/>
          <w:szCs w:val="20"/>
        </w:rPr>
      </w:pPr>
      <w:r>
        <w:rPr>
          <w:rFonts w:eastAsia="Arimo" w:cs="Arimo" w:ascii="Arial" w:hAnsi="Arial"/>
          <w:sz w:val="20"/>
          <w:szCs w:val="20"/>
        </w:rPr>
        <w:t>Permanere per tutta la durata della manifestazione e provvedere allo sgombero dell'area alla fine della stessa, senza lasciare carte, cartoni o altro materiale che insudici il posto, depositando il materiale di rifiuto negli appositi contenitori predisposti dall’organizzazione.</w:t>
      </w:r>
    </w:p>
    <w:p>
      <w:pPr>
        <w:pStyle w:val="LOnormal"/>
        <w:numPr>
          <w:ilvl w:val="0"/>
          <w:numId w:val="7"/>
        </w:numPr>
        <w:spacing w:lineRule="auto" w:line="240" w:before="0" w:after="0"/>
        <w:ind w:left="141" w:right="0" w:hanging="150"/>
        <w:rPr>
          <w:rFonts w:ascii="Arial" w:hAnsi="Arial" w:eastAsia="Arimo" w:cs="Arimo"/>
          <w:sz w:val="20"/>
          <w:szCs w:val="20"/>
        </w:rPr>
      </w:pPr>
      <w:r>
        <w:rPr>
          <w:rFonts w:eastAsia="Arimo" w:cs="Arimo" w:ascii="Arial" w:hAnsi="Arial"/>
          <w:sz w:val="20"/>
          <w:szCs w:val="20"/>
        </w:rPr>
        <w:t>Esibire al personale di Vigilanza idonea documentazione circa la propria qualifica amministrativa.</w:t>
      </w:r>
    </w:p>
    <w:p>
      <w:pPr>
        <w:pStyle w:val="LOnormal"/>
        <w:spacing w:lineRule="auto" w:line="240"/>
        <w:rPr>
          <w:rFonts w:ascii="Arial" w:hAnsi="Arial" w:eastAsia="Arimo" w:cs="Arimo"/>
          <w:sz w:val="20"/>
          <w:szCs w:val="20"/>
        </w:rPr>
      </w:pPr>
      <w:r>
        <w:rPr>
          <w:rFonts w:eastAsia="Arimo" w:cs="Arimo" w:ascii="Arial" w:hAnsi="Arial"/>
          <w:sz w:val="20"/>
          <w:szCs w:val="20"/>
        </w:rPr>
        <w:t>Si informa che i nominativi degli espositori partecipanti potranno essere trasmessi, se richiesti, agli Organi di vigilanza fiscale.</w:t>
      </w:r>
    </w:p>
    <w:p>
      <w:pPr>
        <w:pStyle w:val="LOnormal"/>
        <w:numPr>
          <w:ilvl w:val="0"/>
          <w:numId w:val="2"/>
        </w:numPr>
        <w:spacing w:lineRule="auto" w:line="240" w:before="120" w:after="0"/>
        <w:ind w:left="141" w:right="0" w:hanging="150"/>
        <w:rPr>
          <w:rFonts w:ascii="Arial" w:hAnsi="Arial" w:eastAsia="Arimo" w:cs="Arimo"/>
          <w:sz w:val="20"/>
          <w:szCs w:val="20"/>
        </w:rPr>
      </w:pPr>
      <w:r>
        <w:rPr>
          <w:rFonts w:eastAsia="Arimo" w:cs="Arimo" w:ascii="Arial" w:hAnsi="Arial"/>
          <w:sz w:val="20"/>
          <w:szCs w:val="20"/>
        </w:rPr>
        <w:t>Moderare i rumori che possono disturbare lo svolgimento della mostra. In particolar modo è fatto divieto assoluto all’espositore di usare dispositivi di amplificazione sonora.</w:t>
      </w:r>
    </w:p>
    <w:p>
      <w:pPr>
        <w:pStyle w:val="LOnormal"/>
        <w:numPr>
          <w:ilvl w:val="0"/>
          <w:numId w:val="2"/>
        </w:numPr>
        <w:spacing w:lineRule="auto" w:line="240" w:before="0" w:after="0"/>
        <w:ind w:left="141" w:right="0" w:hanging="150"/>
        <w:rPr>
          <w:rFonts w:ascii="Arial" w:hAnsi="Arial" w:eastAsia="Arimo" w:cs="Arimo"/>
          <w:sz w:val="20"/>
          <w:szCs w:val="20"/>
        </w:rPr>
      </w:pPr>
      <w:r>
        <w:rPr>
          <w:rFonts w:eastAsia="Arimo" w:cs="Arimo" w:ascii="Arial" w:hAnsi="Arial"/>
          <w:sz w:val="20"/>
          <w:szCs w:val="20"/>
        </w:rPr>
        <w:t>Non intralciare con alcunché i corridoi di passaggio della mostra.</w:t>
      </w:r>
    </w:p>
    <w:p>
      <w:pPr>
        <w:pStyle w:val="LOnormal"/>
        <w:numPr>
          <w:ilvl w:val="0"/>
          <w:numId w:val="2"/>
        </w:numPr>
        <w:spacing w:lineRule="auto" w:line="240" w:before="0" w:after="0"/>
        <w:ind w:left="141" w:right="0" w:hanging="150"/>
        <w:rPr>
          <w:rFonts w:ascii="Arial" w:hAnsi="Arial" w:eastAsia="Arimo" w:cs="Arimo"/>
          <w:sz w:val="20"/>
          <w:szCs w:val="20"/>
        </w:rPr>
      </w:pPr>
      <w:r>
        <w:rPr>
          <w:rFonts w:eastAsia="Arimo" w:cs="Arimo" w:ascii="Arial" w:hAnsi="Arial"/>
          <w:sz w:val="20"/>
          <w:szCs w:val="20"/>
        </w:rPr>
        <w:t>Effettuare la vendita nel rispetto della vigente normativa fiscale.</w:t>
      </w:r>
    </w:p>
    <w:p>
      <w:pPr>
        <w:pStyle w:val="LOnormal"/>
        <w:numPr>
          <w:ilvl w:val="0"/>
          <w:numId w:val="2"/>
        </w:numPr>
        <w:spacing w:lineRule="auto" w:line="240" w:before="0" w:after="0"/>
        <w:ind w:left="141" w:right="0" w:hanging="150"/>
        <w:rPr>
          <w:rFonts w:ascii="Arial" w:hAnsi="Arial" w:eastAsia="Arimo" w:cs="Arimo"/>
          <w:sz w:val="20"/>
          <w:szCs w:val="20"/>
        </w:rPr>
      </w:pPr>
      <w:r>
        <w:rPr>
          <w:rFonts w:eastAsia="Arimo" w:cs="Arimo" w:ascii="Arial" w:hAnsi="Arial"/>
          <w:sz w:val="20"/>
          <w:szCs w:val="20"/>
        </w:rPr>
        <w:t>All’atto della domanda il richiedente si impegna a partecipare alla manifestazione nel posteggio che gli verrà assegnato anche se le dimensioni risulteranno diverse da quelle richieste e ad accettare le condizioni previste dal presente regolamento, nonché le eventuali ulteriori prescrizioni integrative emanate dall’Organizzazione in qualsiasi momento, nell’interesse della manifestazione.</w:t>
      </w:r>
    </w:p>
    <w:p>
      <w:pPr>
        <w:pStyle w:val="LOnormal"/>
        <w:numPr>
          <w:ilvl w:val="0"/>
          <w:numId w:val="2"/>
        </w:numPr>
        <w:spacing w:lineRule="auto" w:line="240" w:before="0" w:after="0"/>
        <w:ind w:left="141" w:right="0" w:hanging="150"/>
        <w:rPr>
          <w:rFonts w:ascii="Arial" w:hAnsi="Arial" w:eastAsia="Arimo" w:cs="Arimo"/>
          <w:sz w:val="20"/>
          <w:szCs w:val="20"/>
        </w:rPr>
      </w:pPr>
      <w:r>
        <w:rPr>
          <w:rFonts w:eastAsia="Arimo" w:cs="Arimo" w:ascii="Arial" w:hAnsi="Arial"/>
          <w:sz w:val="20"/>
          <w:szCs w:val="20"/>
        </w:rPr>
        <w:t>L’eventuale somministrazione di alimenti e bevande dovrà avvenire nel rispetto delle normative vigenti in materia di igiene, sanità e pubblica sicurezza.</w:t>
      </w:r>
    </w:p>
    <w:p>
      <w:pPr>
        <w:pStyle w:val="LOnormal"/>
        <w:rPr>
          <w:rFonts w:ascii="Arial" w:hAnsi="Arial" w:eastAsia="Arimo" w:cs="Arimo"/>
          <w:b/>
          <w:b/>
        </w:rPr>
      </w:pPr>
      <w:r>
        <w:rPr>
          <w:rFonts w:eastAsia="Arimo" w:cs="Arimo" w:ascii="Arial" w:hAnsi="Arial"/>
          <w:b/>
        </w:rPr>
        <w:t>D. DISPOSIZIONI FINALI</w:t>
      </w:r>
    </w:p>
    <w:p>
      <w:pPr>
        <w:pStyle w:val="LOnormal"/>
        <w:spacing w:lineRule="auto" w:line="240"/>
        <w:rPr>
          <w:rFonts w:ascii="Arial" w:hAnsi="Arial" w:eastAsia="Arimo" w:cs="Arimo"/>
          <w:sz w:val="20"/>
          <w:szCs w:val="20"/>
        </w:rPr>
      </w:pPr>
      <w:r>
        <w:rPr>
          <w:rFonts w:eastAsia="Arimo" w:cs="Arimo" w:ascii="Arial" w:hAnsi="Arial"/>
          <w:sz w:val="20"/>
          <w:szCs w:val="20"/>
        </w:rPr>
        <w:t>1. Contro i trasgressori alle presenti disposizioni possono essere adottati dall’organizzatore i provvedimenti di allontanamento dalla manifestazione e di esclusione anche definitiva dalle manifestazioni future, fatte salve le eventuali sanzioni amministrative/penali previste da altre leggi o regolamenti vigenti in materia.</w:t>
      </w:r>
    </w:p>
    <w:p>
      <w:pPr>
        <w:pStyle w:val="LOnormal"/>
        <w:spacing w:lineRule="auto" w:line="240"/>
        <w:rPr>
          <w:rFonts w:ascii="Arial" w:hAnsi="Arial" w:eastAsia="Arimo" w:cs="Arimo"/>
          <w:sz w:val="20"/>
          <w:szCs w:val="20"/>
        </w:rPr>
      </w:pPr>
      <w:r>
        <w:rPr>
          <w:rFonts w:eastAsia="Arimo" w:cs="Arimo" w:ascii="Arial" w:hAnsi="Arial"/>
          <w:sz w:val="20"/>
          <w:szCs w:val="20"/>
        </w:rPr>
        <w:t>2. Il Comune non risponde di responsabilità di qualsiasi natura per danni che dovessero derivare, a qualsiasi titolo, all'ente organizzatore, agli espositori o ai frequentatori dei luoghi destinati alla manifestazione, né per eventuali danni arrecati o subiti da terzi a qualsiasi titolo.</w:t>
      </w:r>
    </w:p>
    <w:p>
      <w:pPr>
        <w:pStyle w:val="LOnormal"/>
        <w:spacing w:lineRule="auto" w:line="240"/>
        <w:rPr>
          <w:rFonts w:ascii="Arial" w:hAnsi="Arial" w:eastAsia="Arimo" w:cs="Arimo"/>
          <w:sz w:val="20"/>
          <w:szCs w:val="20"/>
        </w:rPr>
      </w:pPr>
      <w:r>
        <w:rPr>
          <w:rFonts w:eastAsia="Arimo" w:cs="Arimo" w:ascii="Arial" w:hAnsi="Arial"/>
          <w:sz w:val="20"/>
          <w:szCs w:val="20"/>
        </w:rPr>
        <w:t>3</w:t>
      </w:r>
      <w:r>
        <w:rPr>
          <w:rFonts w:eastAsia="Arimo" w:cs="Arimo" w:ascii="Arial" w:hAnsi="Arial"/>
          <w:sz w:val="20"/>
          <w:szCs w:val="20"/>
        </w:rPr>
        <w:t>. Ogni singolo operatore è responsabile dei danni che dovesse arrecare alla cosa pubblica o privata o a persone nell'espletamento della propria attività;</w:t>
      </w:r>
    </w:p>
    <w:p>
      <w:pPr>
        <w:pStyle w:val="LOnormal"/>
        <w:rPr>
          <w:rFonts w:ascii="Arial" w:hAnsi="Arial" w:eastAsia="Arimo" w:cs="Arimo"/>
        </w:rPr>
      </w:pPr>
      <w:r>
        <w:rPr>
          <w:rFonts w:eastAsia="Arimo" w:cs="Arimo" w:ascii="Arial" w:hAnsi="Arial"/>
        </w:rPr>
      </w:r>
    </w:p>
    <w:p>
      <w:pPr>
        <w:pStyle w:val="LOnormal"/>
        <w:rPr>
          <w:rFonts w:ascii="Arial" w:hAnsi="Arial" w:eastAsia="Arimo" w:cs="Arimo"/>
        </w:rPr>
      </w:pPr>
      <w:r>
        <w:rPr>
          <w:rFonts w:eastAsia="Arimo" w:cs="Arimo" w:ascii="Arial" w:hAnsi="Arial"/>
        </w:rPr>
      </w:r>
    </w:p>
    <w:p>
      <w:pPr>
        <w:pStyle w:val="LOnormal"/>
        <w:rPr>
          <w:rFonts w:ascii="Arial" w:hAnsi="Arial" w:eastAsia="Arimo" w:cs="Arimo"/>
        </w:rPr>
      </w:pPr>
      <w:r>
        <w:rPr>
          <w:rFonts w:eastAsia="Arimo" w:cs="Arimo" w:ascii="Arial" w:hAnsi="Arial"/>
        </w:rPr>
      </w:r>
    </w:p>
    <w:p>
      <w:pPr>
        <w:pStyle w:val="LOnormal"/>
        <w:rPr>
          <w:rFonts w:ascii="Arial" w:hAnsi="Arial" w:eastAsia="Arimo" w:cs="Arimo"/>
        </w:rPr>
      </w:pPr>
      <w:r>
        <w:rPr>
          <w:rFonts w:eastAsia="Arimo" w:cs="Arimo" w:ascii="Arial" w:hAnsi="Arial"/>
        </w:rPr>
      </w:r>
      <w:r>
        <w:br w:type="page"/>
      </w:r>
    </w:p>
    <w:p>
      <w:pPr>
        <w:pStyle w:val="Heading1"/>
        <w:rPr>
          <w:rFonts w:ascii="Arial" w:hAnsi="Arial" w:eastAsia="Arimo" w:cs="Arimo"/>
          <w:sz w:val="20"/>
          <w:szCs w:val="20"/>
        </w:rPr>
      </w:pPr>
      <w:bookmarkStart w:id="9" w:name="_qiv5res1xoyt"/>
      <w:bookmarkEnd w:id="9"/>
      <w:r>
        <w:rPr>
          <w:rFonts w:eastAsia="Arimo" w:cs="Arimo" w:ascii="Arial" w:hAnsi="Arial"/>
          <w:sz w:val="20"/>
          <w:szCs w:val="20"/>
        </w:rPr>
        <w:t>MODULO DI RICHIESTA ADESIONE PER MOSTRA MERCATO</w:t>
      </w:r>
    </w:p>
    <w:p>
      <w:pPr>
        <w:pStyle w:val="LOnormal"/>
        <w:rPr>
          <w:rFonts w:ascii="Arial" w:hAnsi="Arial" w:eastAsia="Arimo" w:cs="Arimo"/>
          <w:sz w:val="20"/>
          <w:szCs w:val="20"/>
        </w:rPr>
      </w:pPr>
      <w:r>
        <w:rPr>
          <w:rFonts w:eastAsia="Arimo" w:cs="Arimo" w:ascii="Arial" w:hAnsi="Arial"/>
          <w:sz w:val="20"/>
          <w:szCs w:val="20"/>
        </w:rPr>
        <w:t>Torrebelvicino - 10 Ottobre 2021</w:t>
      </w:r>
    </w:p>
    <w:p>
      <w:pPr>
        <w:pStyle w:val="LOnormal"/>
        <w:rPr>
          <w:rFonts w:ascii="Arial" w:hAnsi="Arial"/>
        </w:rPr>
      </w:pPr>
      <w:r>
        <w:rPr>
          <w:rFonts w:eastAsia="Arimo" w:cs="Arimo" w:ascii="Arial" w:hAnsi="Arial"/>
          <w:sz w:val="20"/>
          <w:szCs w:val="20"/>
        </w:rPr>
        <w:t xml:space="preserve">(da compilare in ogni sua parte e inviare via mail all’indirizzo </w:t>
      </w:r>
      <w:r>
        <w:rPr>
          <w:rFonts w:eastAsia="Arimo" w:cs="Arimo" w:ascii="Arial" w:hAnsi="Arial"/>
          <w:color w:val="0000FF"/>
          <w:sz w:val="20"/>
          <w:szCs w:val="20"/>
          <w:u w:val="single"/>
        </w:rPr>
        <w:t>info@biosphaera.it</w:t>
      </w:r>
      <w:r>
        <w:rPr>
          <w:rFonts w:eastAsia="Arimo" w:cs="Arimo" w:ascii="Arial" w:hAnsi="Arial"/>
          <w:sz w:val="20"/>
          <w:szCs w:val="20"/>
        </w:rPr>
        <w:t>)</w:t>
      </w:r>
    </w:p>
    <w:p>
      <w:pPr>
        <w:pStyle w:val="LOnormal"/>
        <w:spacing w:lineRule="auto" w:line="240" w:before="200" w:after="0"/>
        <w:rPr>
          <w:rFonts w:ascii="Arial" w:hAnsi="Arial" w:eastAsia="Arimo" w:cs="Arimo"/>
          <w:sz w:val="20"/>
          <w:szCs w:val="20"/>
        </w:rPr>
      </w:pPr>
      <w:r>
        <w:rPr>
          <w:rFonts w:eastAsia="Arimo" w:cs="Arimo" w:ascii="Arial" w:hAnsi="Arial"/>
          <w:sz w:val="20"/>
          <w:szCs w:val="20"/>
        </w:rPr>
      </w:r>
    </w:p>
    <w:p>
      <w:pPr>
        <w:pStyle w:val="LOnormal"/>
        <w:jc w:val="left"/>
        <w:rPr>
          <w:rFonts w:ascii="Arial" w:hAnsi="Arial" w:eastAsia="Arimo" w:cs="Arimo"/>
          <w:sz w:val="20"/>
          <w:szCs w:val="20"/>
        </w:rPr>
      </w:pPr>
      <w:r>
        <w:rPr>
          <w:rFonts w:eastAsia="Arimo" w:cs="Arimo" w:ascii="Arial" w:hAnsi="Arial"/>
          <w:sz w:val="20"/>
          <w:szCs w:val="20"/>
        </w:rPr>
        <w:t>Il sottoscritto ___________________________________________________________________________</w:t>
      </w:r>
    </w:p>
    <w:p>
      <w:pPr>
        <w:pStyle w:val="LOnormal"/>
        <w:jc w:val="left"/>
        <w:rPr>
          <w:rFonts w:ascii="Arial" w:hAnsi="Arial" w:eastAsia="Arimo" w:cs="Arimo"/>
          <w:sz w:val="20"/>
          <w:szCs w:val="20"/>
        </w:rPr>
      </w:pPr>
      <w:r>
        <w:rPr>
          <w:rFonts w:eastAsia="Arimo" w:cs="Arimo" w:ascii="Arial" w:hAnsi="Arial"/>
          <w:sz w:val="20"/>
          <w:szCs w:val="20"/>
        </w:rPr>
        <w:t>C.F.__________________________________________________________________________________</w:t>
      </w:r>
    </w:p>
    <w:p>
      <w:pPr>
        <w:pStyle w:val="LOnormal"/>
        <w:jc w:val="left"/>
        <w:rPr>
          <w:rFonts w:ascii="Arial" w:hAnsi="Arial" w:eastAsia="Arimo" w:cs="Arimo"/>
          <w:sz w:val="20"/>
          <w:szCs w:val="20"/>
        </w:rPr>
      </w:pPr>
      <w:r>
        <w:rPr>
          <w:rFonts w:eastAsia="Arimo" w:cs="Arimo" w:ascii="Arial" w:hAnsi="Arial"/>
          <w:sz w:val="20"/>
          <w:szCs w:val="20"/>
        </w:rPr>
        <w:t>residente a ________________________________________________________________ ( cap ______ ),</w:t>
      </w:r>
    </w:p>
    <w:p>
      <w:pPr>
        <w:pStyle w:val="LOnormal"/>
        <w:jc w:val="left"/>
        <w:rPr>
          <w:rFonts w:ascii="Arial" w:hAnsi="Arial" w:eastAsia="Arimo" w:cs="Arimo"/>
          <w:sz w:val="20"/>
          <w:szCs w:val="20"/>
        </w:rPr>
      </w:pPr>
      <w:r>
        <w:rPr>
          <w:rFonts w:eastAsia="Arimo" w:cs="Arimo" w:ascii="Arial" w:hAnsi="Arial"/>
          <w:sz w:val="20"/>
          <w:szCs w:val="20"/>
        </w:rPr>
        <w:t>via_______________________________________________________________________n. ___________</w:t>
      </w:r>
    </w:p>
    <w:p>
      <w:pPr>
        <w:pStyle w:val="LOnormal"/>
        <w:jc w:val="left"/>
        <w:rPr>
          <w:rFonts w:ascii="Arial" w:hAnsi="Arial" w:eastAsia="Arimo" w:cs="Arimo"/>
          <w:sz w:val="20"/>
          <w:szCs w:val="20"/>
        </w:rPr>
      </w:pPr>
      <w:r>
        <w:rPr>
          <w:rFonts w:eastAsia="Arimo" w:cs="Arimo" w:ascii="Arial" w:hAnsi="Arial"/>
          <w:sz w:val="20"/>
          <w:szCs w:val="20"/>
        </w:rPr>
        <w:t xml:space="preserve">tel. ________________________________________ cell. _______________________________________ </w:t>
      </w:r>
    </w:p>
    <w:p>
      <w:pPr>
        <w:pStyle w:val="LOnormal"/>
        <w:jc w:val="left"/>
        <w:rPr>
          <w:rFonts w:ascii="Arial" w:hAnsi="Arial" w:eastAsia="Arimo" w:cs="Arimo"/>
          <w:sz w:val="20"/>
          <w:szCs w:val="20"/>
        </w:rPr>
      </w:pPr>
      <w:r>
        <w:rPr>
          <w:rFonts w:eastAsia="Arimo" w:cs="Arimo" w:ascii="Arial" w:hAnsi="Arial"/>
          <w:sz w:val="20"/>
          <w:szCs w:val="20"/>
        </w:rPr>
        <w:t>comune di nascita _________________________   data di nascita ________________________________</w:t>
      </w:r>
    </w:p>
    <w:p>
      <w:pPr>
        <w:pStyle w:val="LOnormal"/>
        <w:jc w:val="left"/>
        <w:rPr>
          <w:rFonts w:ascii="Arial" w:hAnsi="Arial" w:eastAsia="Arimo" w:cs="Arimo"/>
          <w:sz w:val="20"/>
          <w:szCs w:val="20"/>
        </w:rPr>
      </w:pPr>
      <w:r>
        <w:rPr>
          <w:rFonts w:eastAsia="Arimo" w:cs="Arimo" w:ascii="Arial" w:hAnsi="Arial"/>
          <w:sz w:val="20"/>
          <w:szCs w:val="20"/>
        </w:rPr>
        <w:br/>
        <w:t xml:space="preserve">in qualità di </w:t>
      </w:r>
    </w:p>
    <w:p>
      <w:pPr>
        <w:pStyle w:val="LOnormal"/>
        <w:numPr>
          <w:ilvl w:val="0"/>
          <w:numId w:val="5"/>
        </w:numPr>
        <w:spacing w:before="120" w:after="0"/>
        <w:ind w:left="720" w:right="0" w:hanging="360"/>
        <w:jc w:val="left"/>
        <w:rPr>
          <w:rFonts w:ascii="Arial" w:hAnsi="Arial" w:eastAsia="Arimo" w:cs="Arimo"/>
          <w:sz w:val="20"/>
          <w:szCs w:val="20"/>
        </w:rPr>
      </w:pPr>
      <w:r>
        <w:rPr>
          <w:rFonts w:eastAsia="Arimo" w:cs="Arimo" w:ascii="Arial" w:hAnsi="Arial"/>
          <w:sz w:val="20"/>
          <w:szCs w:val="20"/>
        </w:rPr>
        <w:t>Privato cittadino</w:t>
      </w:r>
    </w:p>
    <w:p>
      <w:pPr>
        <w:pStyle w:val="LOnormal"/>
        <w:numPr>
          <w:ilvl w:val="0"/>
          <w:numId w:val="5"/>
        </w:numPr>
        <w:spacing w:before="0" w:after="0"/>
        <w:ind w:left="720" w:right="0" w:hanging="360"/>
        <w:jc w:val="left"/>
        <w:rPr>
          <w:rFonts w:ascii="Arial" w:hAnsi="Arial" w:eastAsia="Arimo" w:cs="Arimo"/>
          <w:sz w:val="20"/>
          <w:szCs w:val="20"/>
        </w:rPr>
      </w:pPr>
      <w:r>
        <w:rPr>
          <w:rFonts w:eastAsia="Arimo" w:cs="Arimo" w:ascii="Arial" w:hAnsi="Arial"/>
          <w:sz w:val="20"/>
          <w:szCs w:val="20"/>
        </w:rPr>
        <w:t>Titolare / Legale Rappresentante della Ditta/ Associazione:</w:t>
      </w:r>
    </w:p>
    <w:p>
      <w:pPr>
        <w:pStyle w:val="LOnormal"/>
        <w:jc w:val="left"/>
        <w:rPr>
          <w:rFonts w:ascii="Arial" w:hAnsi="Arial" w:eastAsia="Arimo" w:cs="Arimo"/>
          <w:sz w:val="20"/>
          <w:szCs w:val="20"/>
        </w:rPr>
      </w:pPr>
      <w:r>
        <w:rPr>
          <w:rFonts w:eastAsia="Arimo" w:cs="Arimo" w:ascii="Arial" w:hAnsi="Arial"/>
          <w:sz w:val="20"/>
          <w:szCs w:val="20"/>
        </w:rPr>
        <w:br/>
        <w:t>DENOMINAZIONE ______________________________________________________________________</w:t>
      </w:r>
    </w:p>
    <w:p>
      <w:pPr>
        <w:pStyle w:val="LOnormal"/>
        <w:jc w:val="left"/>
        <w:rPr>
          <w:rFonts w:ascii="Arial" w:hAnsi="Arial" w:eastAsia="Arimo" w:cs="Arimo"/>
          <w:sz w:val="20"/>
          <w:szCs w:val="20"/>
        </w:rPr>
      </w:pPr>
      <w:r>
        <w:rPr>
          <w:rFonts w:eastAsia="Arimo" w:cs="Arimo" w:ascii="Arial" w:hAnsi="Arial"/>
          <w:sz w:val="20"/>
          <w:szCs w:val="20"/>
        </w:rPr>
        <w:t>C.F. o P.IVA ___________________________________________________________________________</w:t>
      </w:r>
    </w:p>
    <w:p>
      <w:pPr>
        <w:pStyle w:val="LOnormal"/>
        <w:jc w:val="left"/>
        <w:rPr>
          <w:rFonts w:ascii="Arial" w:hAnsi="Arial" w:eastAsia="Arimo" w:cs="Arimo"/>
          <w:sz w:val="20"/>
          <w:szCs w:val="20"/>
        </w:rPr>
      </w:pPr>
      <w:r>
        <w:rPr>
          <w:rFonts w:eastAsia="Arimo" w:cs="Arimo" w:ascii="Arial" w:hAnsi="Arial"/>
          <w:sz w:val="20"/>
          <w:szCs w:val="20"/>
        </w:rPr>
        <w:t>SEDE  via _________________________________________________________ n._____  cap _________</w:t>
      </w:r>
    </w:p>
    <w:p>
      <w:pPr>
        <w:pStyle w:val="LOnormal"/>
        <w:jc w:val="left"/>
        <w:rPr>
          <w:rFonts w:ascii="Arial" w:hAnsi="Arial" w:eastAsia="Arimo" w:cs="Arimo"/>
          <w:sz w:val="20"/>
          <w:szCs w:val="20"/>
        </w:rPr>
      </w:pPr>
      <w:r>
        <w:rPr>
          <w:rFonts w:eastAsia="Arimo" w:cs="Arimo" w:ascii="Arial" w:hAnsi="Arial"/>
          <w:sz w:val="20"/>
          <w:szCs w:val="20"/>
        </w:rPr>
        <w:t>comune__________________________________________________________________________ ( ___ )</w:t>
      </w:r>
    </w:p>
    <w:p>
      <w:pPr>
        <w:pStyle w:val="LOnormal"/>
        <w:jc w:val="left"/>
        <w:rPr>
          <w:rFonts w:ascii="Arial" w:hAnsi="Arial" w:eastAsia="Arimo" w:cs="Arimo"/>
          <w:sz w:val="20"/>
          <w:szCs w:val="20"/>
        </w:rPr>
      </w:pPr>
      <w:r>
        <w:rPr>
          <w:rFonts w:eastAsia="Arimo" w:cs="Arimo" w:ascii="Arial" w:hAnsi="Arial"/>
          <w:sz w:val="20"/>
          <w:szCs w:val="20"/>
        </w:rPr>
        <w:t>TEL._______________ MAIL ______________________________________________________________</w:t>
      </w:r>
    </w:p>
    <w:p>
      <w:pPr>
        <w:pStyle w:val="LOnormal"/>
        <w:jc w:val="left"/>
        <w:rPr>
          <w:rFonts w:ascii="Arial" w:hAnsi="Arial" w:eastAsia="Arimo" w:cs="Arimo"/>
          <w:sz w:val="20"/>
          <w:szCs w:val="20"/>
        </w:rPr>
      </w:pPr>
      <w:r>
        <w:rPr>
          <w:rFonts w:eastAsia="Arimo" w:cs="Arimo" w:ascii="Arial" w:hAnsi="Arial"/>
          <w:sz w:val="20"/>
          <w:szCs w:val="20"/>
        </w:rPr>
        <w:t>ATTIVITÀ SVOLTA______________________________________________________________________</w:t>
      </w:r>
    </w:p>
    <w:p>
      <w:pPr>
        <w:pStyle w:val="LOnormal"/>
        <w:jc w:val="center"/>
        <w:rPr>
          <w:rFonts w:ascii="Arial" w:hAnsi="Arial" w:eastAsia="Arimo" w:cs="Arimo"/>
          <w:sz w:val="20"/>
          <w:szCs w:val="20"/>
        </w:rPr>
      </w:pPr>
      <w:r>
        <w:rPr>
          <w:rFonts w:eastAsia="Arimo" w:cs="Arimo" w:ascii="Arial" w:hAnsi="Arial"/>
          <w:sz w:val="20"/>
          <w:szCs w:val="20"/>
        </w:rPr>
        <w:br/>
        <w:t>CHIEDE</w:t>
        <w:br/>
      </w:r>
    </w:p>
    <w:p>
      <w:pPr>
        <w:pStyle w:val="LOnormal"/>
        <w:rPr>
          <w:rFonts w:ascii="Arial" w:hAnsi="Arial" w:eastAsia="Arimo" w:cs="Arimo"/>
          <w:sz w:val="20"/>
          <w:szCs w:val="20"/>
        </w:rPr>
      </w:pPr>
      <w:r>
        <w:rPr>
          <w:rFonts w:eastAsia="Arimo" w:cs="Arimo" w:ascii="Arial" w:hAnsi="Arial"/>
          <w:sz w:val="20"/>
          <w:szCs w:val="20"/>
        </w:rPr>
        <w:t>di essere ammesso a partecipare al Festival dei Monti d’Oro che si terrà a Torrebelvicino (VI) il 10 Ottobre 2021, dalle ore 8.30 alle ore 18.00</w:t>
      </w:r>
    </w:p>
    <w:p>
      <w:pPr>
        <w:pStyle w:val="LOnormal"/>
        <w:jc w:val="center"/>
        <w:rPr>
          <w:rFonts w:ascii="Arial" w:hAnsi="Arial" w:eastAsia="Arimo" w:cs="Arimo"/>
          <w:sz w:val="20"/>
          <w:szCs w:val="20"/>
        </w:rPr>
      </w:pPr>
      <w:r>
        <w:rPr>
          <w:rFonts w:eastAsia="Arimo" w:cs="Arimo" w:ascii="Arial" w:hAnsi="Arial"/>
          <w:sz w:val="20"/>
          <w:szCs w:val="20"/>
        </w:rPr>
        <w:t>DICHIARA</w:t>
        <w:br/>
      </w:r>
    </w:p>
    <w:p>
      <w:pPr>
        <w:pStyle w:val="LOnormal"/>
        <w:rPr>
          <w:rFonts w:ascii="Arial" w:hAnsi="Arial" w:eastAsia="Arimo" w:cs="Arimo"/>
          <w:sz w:val="20"/>
          <w:szCs w:val="20"/>
        </w:rPr>
      </w:pPr>
      <w:r>
        <w:rPr>
          <w:rFonts w:eastAsia="Arimo" w:cs="Arimo" w:ascii="Arial" w:hAnsi="Arial"/>
          <w:sz w:val="20"/>
          <w:szCs w:val="20"/>
        </w:rPr>
        <w:t>sotto la propria responsabilità, ai sensi del D.P.R. n. 445 del 28.12.2000:</w:t>
      </w:r>
    </w:p>
    <w:p>
      <w:pPr>
        <w:pStyle w:val="LOnormal"/>
        <w:rPr>
          <w:rFonts w:ascii="Arial" w:hAnsi="Arial" w:eastAsia="Arimo" w:cs="Arimo"/>
          <w:sz w:val="20"/>
          <w:szCs w:val="20"/>
        </w:rPr>
      </w:pPr>
      <w:r>
        <w:rPr>
          <w:rFonts w:eastAsia="Arimo" w:cs="Arimo" w:ascii="Arial" w:hAnsi="Arial"/>
          <w:sz w:val="20"/>
          <w:szCs w:val="20"/>
        </w:rPr>
        <w:t>1) – di voler partecipare alla mostra-mercato in qualità di (compilare i riquadri sotto riportati che interessano):</w:t>
      </w:r>
    </w:p>
    <w:p>
      <w:pPr>
        <w:pStyle w:val="LOnormal"/>
        <w:ind w:left="720" w:right="0" w:hanging="0"/>
        <w:rPr>
          <w:rFonts w:ascii="Arial" w:hAnsi="Arial" w:eastAsia="Arimo" w:cs="Arimo"/>
          <w:sz w:val="20"/>
          <w:szCs w:val="20"/>
        </w:rPr>
      </w:pPr>
      <w:r>
        <w:rPr>
          <w:rFonts w:eastAsia="Arimo" w:cs="Arimo" w:ascii="Arial" w:hAnsi="Arial"/>
          <w:sz w:val="20"/>
          <w:szCs w:val="20"/>
        </w:rPr>
        <w:tab/>
        <w:t xml:space="preserve"> </w:t>
        <w:tab/>
        <w:t xml:space="preserve"> </w:t>
        <w:tab/>
        <w:t xml:space="preserve"> </w:t>
        <w:tab/>
      </w:r>
    </w:p>
    <w:tbl>
      <w:tblPr>
        <w:tblW w:w="9590" w:type="dxa"/>
        <w:jc w:val="left"/>
        <w:tblInd w:w="0" w:type="dxa"/>
        <w:tblLayout w:type="fixed"/>
        <w:tblCellMar>
          <w:top w:w="100" w:type="dxa"/>
          <w:left w:w="100" w:type="dxa"/>
          <w:bottom w:w="100" w:type="dxa"/>
          <w:right w:w="100" w:type="dxa"/>
        </w:tblCellMar>
      </w:tblPr>
      <w:tblGrid>
        <w:gridCol w:w="327"/>
        <w:gridCol w:w="639"/>
        <w:gridCol w:w="1661"/>
        <w:gridCol w:w="105"/>
        <w:gridCol w:w="1768"/>
        <w:gridCol w:w="2642"/>
        <w:gridCol w:w="104"/>
        <w:gridCol w:w="2344"/>
      </w:tblGrid>
      <w:tr>
        <w:trPr>
          <w:trHeight w:val="605" w:hRule="atLeast"/>
        </w:trPr>
        <w:tc>
          <w:tcPr>
            <w:tcW w:w="327" w:type="dxa"/>
            <w:vMerge w:val="restart"/>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120"/>
              <w:jc w:val="center"/>
              <w:rPr>
                <w:rFonts w:ascii="Arial" w:hAnsi="Arial" w:eastAsia="Tahoma" w:cs="Tahoma"/>
                <w:sz w:val="20"/>
                <w:szCs w:val="20"/>
              </w:rPr>
            </w:pPr>
            <w:r>
              <w:rPr>
                <w:rFonts w:eastAsia="Tahoma" w:cs="Tahoma" w:ascii="Arial" w:hAnsi="Arial"/>
                <w:sz w:val="20"/>
                <w:szCs w:val="20"/>
              </w:rPr>
            </w:r>
          </w:p>
          <w:p>
            <w:pPr>
              <w:pStyle w:val="LOnormal"/>
              <w:widowControl w:val="false"/>
              <w:spacing w:lineRule="auto" w:line="240" w:before="0" w:after="120"/>
              <w:jc w:val="center"/>
              <w:rPr>
                <w:rFonts w:ascii="Arial" w:hAnsi="Arial" w:eastAsia="Tahoma" w:cs="Tahoma"/>
                <w:sz w:val="20"/>
                <w:szCs w:val="20"/>
              </w:rPr>
            </w:pPr>
            <w:r>
              <w:rPr>
                <w:rFonts w:eastAsia="Tahoma" w:cs="Tahoma" w:ascii="Arial" w:hAnsi="Arial"/>
                <w:sz w:val="20"/>
                <w:szCs w:val="20"/>
              </w:rPr>
              <w:t>1</w:t>
            </w:r>
          </w:p>
          <w:p>
            <w:pPr>
              <w:pStyle w:val="LOnormal"/>
              <w:widowControl w:val="false"/>
              <w:ind w:left="0" w:right="0" w:hanging="0"/>
              <w:rPr>
                <w:rFonts w:ascii="Arial" w:hAnsi="Arial" w:eastAsia="Arimo" w:cs="Arimo"/>
                <w:sz w:val="20"/>
                <w:szCs w:val="20"/>
              </w:rPr>
            </w:pPr>
            <w:r>
              <w:rPr>
                <w:rFonts w:eastAsia="Arimo" w:cs="Arimo" w:ascii="Arial" w:hAnsi="Arial"/>
                <w:sz w:val="20"/>
                <w:szCs w:val="20"/>
              </w:rPr>
            </w:r>
          </w:p>
        </w:tc>
        <w:tc>
          <w:tcPr>
            <w:tcW w:w="639" w:type="dxa"/>
            <w:vMerge w:val="restart"/>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120"/>
              <w:jc w:val="center"/>
              <w:rPr>
                <w:rFonts w:ascii="Arial" w:hAnsi="Arial" w:eastAsia="Arimo" w:cs="Arimo"/>
                <w:sz w:val="20"/>
                <w:szCs w:val="20"/>
              </w:rPr>
            </w:pPr>
            <w:r>
              <w:rPr>
                <w:rFonts w:eastAsia="Arimo" w:cs="Arimo" w:ascii="Arial" w:hAnsi="Arial"/>
                <w:sz w:val="20"/>
                <w:szCs w:val="20"/>
              </w:rPr>
            </w:r>
          </w:p>
          <w:p>
            <w:pPr>
              <w:pStyle w:val="LOnormal"/>
              <w:widowControl w:val="false"/>
              <w:spacing w:lineRule="auto" w:line="240" w:before="0" w:after="120"/>
              <w:jc w:val="center"/>
              <w:rPr>
                <w:rFonts w:ascii="Arial" w:hAnsi="Arial" w:eastAsia="Arimo" w:cs="Arimo"/>
                <w:sz w:val="20"/>
                <w:szCs w:val="20"/>
              </w:rPr>
            </w:pPr>
            <w:r>
              <w:rPr>
                <w:rFonts w:eastAsia="Arimo" w:cs="Arimo" w:ascii="Arial" w:hAnsi="Arial"/>
                <w:sz w:val="20"/>
                <w:szCs w:val="20"/>
              </w:rPr>
              <w:t>□</w:t>
            </w:r>
          </w:p>
          <w:p>
            <w:pPr>
              <w:pStyle w:val="LOnormal"/>
              <w:widowControl w:val="false"/>
              <w:ind w:left="720" w:right="0" w:hanging="0"/>
              <w:rPr>
                <w:rFonts w:ascii="Arial" w:hAnsi="Arial" w:eastAsia="Arimo" w:cs="Arimo"/>
                <w:sz w:val="20"/>
                <w:szCs w:val="20"/>
              </w:rPr>
            </w:pPr>
            <w:r>
              <w:rPr>
                <w:rFonts w:eastAsia="Arimo" w:cs="Arimo" w:ascii="Arial" w:hAnsi="Arial"/>
                <w:sz w:val="20"/>
                <w:szCs w:val="20"/>
              </w:rPr>
            </w:r>
          </w:p>
        </w:tc>
        <w:tc>
          <w:tcPr>
            <w:tcW w:w="8624" w:type="dxa"/>
            <w:gridSpan w:val="6"/>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120"/>
              <w:rPr>
                <w:rFonts w:ascii="Arial" w:hAnsi="Arial" w:eastAsia="Tahoma" w:cs="Tahoma"/>
                <w:szCs w:val="20"/>
              </w:rPr>
            </w:pPr>
            <w:r>
              <w:rPr>
                <w:rFonts w:eastAsia="Tahoma" w:cs="Tahoma" w:ascii="Arial" w:hAnsi="Arial"/>
                <w:sz w:val="20"/>
                <w:szCs w:val="20"/>
                <w:u w:val="single"/>
              </w:rPr>
              <w:t>Espositore per fini promozionali</w:t>
            </w:r>
            <w:r>
              <w:rPr>
                <w:rFonts w:eastAsia="Tahoma" w:cs="Tahoma" w:ascii="Arial" w:hAnsi="Arial"/>
                <w:sz w:val="20"/>
                <w:szCs w:val="20"/>
              </w:rPr>
              <w:t>, quale:</w:t>
            </w:r>
          </w:p>
        </w:tc>
      </w:tr>
      <w:tr>
        <w:trPr>
          <w:trHeight w:val="495" w:hRule="atLeast"/>
        </w:trPr>
        <w:tc>
          <w:tcPr>
            <w:tcW w:w="327" w:type="dxa"/>
            <w:vMerge w:val="continue"/>
            <w:tcBorders>
              <w:top w:val="single" w:sz="6" w:space="0" w:color="000000"/>
              <w:left w:val="single" w:sz="6" w:space="0" w:color="000000"/>
              <w:bottom w:val="single" w:sz="6" w:space="0" w:color="000000"/>
              <w:right w:val="single" w:sz="6" w:space="0" w:color="000000"/>
            </w:tcBorders>
          </w:tcPr>
          <w:p>
            <w:pPr>
              <w:pStyle w:val="Normal"/>
              <w:widowControl/>
              <w:bidi w:val="0"/>
              <w:spacing w:lineRule="auto" w:line="276" w:before="120" w:after="0"/>
              <w:jc w:val="both"/>
              <w:rPr/>
            </w:pPr>
            <w:r>
              <w:rPr/>
            </w:r>
          </w:p>
        </w:tc>
        <w:tc>
          <w:tcPr>
            <w:tcW w:w="639" w:type="dxa"/>
            <w:vMerge w:val="continue"/>
            <w:tcBorders>
              <w:top w:val="single" w:sz="6" w:space="0" w:color="000000"/>
              <w:left w:val="single" w:sz="6" w:space="0" w:color="000000"/>
              <w:bottom w:val="single" w:sz="6" w:space="0" w:color="000000"/>
              <w:right w:val="single" w:sz="6" w:space="0" w:color="000000"/>
            </w:tcBorders>
          </w:tcPr>
          <w:p>
            <w:pPr>
              <w:pStyle w:val="Normal"/>
              <w:widowControl/>
              <w:bidi w:val="0"/>
              <w:spacing w:lineRule="auto" w:line="276" w:before="120" w:after="0"/>
              <w:jc w:val="both"/>
              <w:rPr/>
            </w:pPr>
            <w:r>
              <w:rPr/>
            </w:r>
          </w:p>
        </w:tc>
        <w:tc>
          <w:tcPr>
            <w:tcW w:w="1766" w:type="dxa"/>
            <w:gridSpan w:val="2"/>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0"/>
              <w:rPr>
                <w:rFonts w:ascii="Arial" w:hAnsi="Arial"/>
                <w:szCs w:val="20"/>
              </w:rPr>
            </w:pPr>
            <w:r>
              <w:rPr>
                <w:rFonts w:eastAsia="Arimo" w:cs="Arimo" w:ascii="Arial" w:hAnsi="Arial"/>
                <w:sz w:val="20"/>
                <w:szCs w:val="20"/>
              </w:rPr>
              <w:t xml:space="preserve">□ </w:t>
            </w:r>
            <w:r>
              <w:rPr>
                <w:rFonts w:eastAsia="Tahoma" w:cs="Tahoma" w:ascii="Arial" w:hAnsi="Arial"/>
                <w:sz w:val="20"/>
                <w:szCs w:val="20"/>
              </w:rPr>
              <w:t xml:space="preserve">professionista </w:t>
            </w:r>
          </w:p>
        </w:tc>
        <w:tc>
          <w:tcPr>
            <w:tcW w:w="1768"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0"/>
              <w:rPr>
                <w:rFonts w:ascii="Arial" w:hAnsi="Arial"/>
                <w:szCs w:val="20"/>
              </w:rPr>
            </w:pPr>
            <w:r>
              <w:rPr>
                <w:rFonts w:eastAsia="Arimo" w:cs="Arimo" w:ascii="Arial" w:hAnsi="Arial"/>
                <w:sz w:val="20"/>
                <w:szCs w:val="20"/>
              </w:rPr>
              <w:t xml:space="preserve">□ </w:t>
            </w:r>
            <w:r>
              <w:rPr>
                <w:rFonts w:eastAsia="Tahoma" w:cs="Tahoma" w:ascii="Arial" w:hAnsi="Arial"/>
                <w:sz w:val="20"/>
                <w:szCs w:val="20"/>
              </w:rPr>
              <w:t>ente pubblico</w:t>
            </w:r>
            <w:r>
              <w:rPr>
                <w:rFonts w:eastAsia="Arimo" w:cs="Arimo" w:ascii="Arial" w:hAnsi="Arial"/>
                <w:sz w:val="20"/>
                <w:szCs w:val="20"/>
              </w:rPr>
              <w:tab/>
            </w:r>
          </w:p>
        </w:tc>
        <w:tc>
          <w:tcPr>
            <w:tcW w:w="2746" w:type="dxa"/>
            <w:gridSpan w:val="2"/>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0"/>
              <w:rPr>
                <w:rFonts w:ascii="Arial" w:hAnsi="Arial"/>
                <w:szCs w:val="20"/>
              </w:rPr>
            </w:pPr>
            <w:r>
              <w:rPr>
                <w:rFonts w:eastAsia="Arimo" w:cs="Arimo" w:ascii="Arial" w:hAnsi="Arial"/>
                <w:sz w:val="20"/>
                <w:szCs w:val="20"/>
              </w:rPr>
              <w:t xml:space="preserve">□ </w:t>
            </w:r>
            <w:r>
              <w:rPr>
                <w:rFonts w:eastAsia="Tahoma" w:cs="Tahoma" w:ascii="Arial" w:hAnsi="Arial"/>
                <w:sz w:val="20"/>
                <w:szCs w:val="20"/>
              </w:rPr>
              <w:t>ente privato</w:t>
            </w:r>
          </w:p>
        </w:tc>
        <w:tc>
          <w:tcPr>
            <w:tcW w:w="2344"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0"/>
              <w:rPr>
                <w:rFonts w:ascii="Arial" w:hAnsi="Arial"/>
                <w:szCs w:val="20"/>
              </w:rPr>
            </w:pPr>
            <w:r>
              <w:rPr>
                <w:rFonts w:eastAsia="Arimo" w:cs="Arimo" w:ascii="Arial" w:hAnsi="Arial"/>
                <w:sz w:val="20"/>
                <w:szCs w:val="20"/>
              </w:rPr>
              <w:t xml:space="preserve">□ </w:t>
            </w:r>
            <w:r>
              <w:rPr>
                <w:rFonts w:eastAsia="Tahoma" w:cs="Tahoma" w:ascii="Arial" w:hAnsi="Arial"/>
                <w:sz w:val="20"/>
                <w:szCs w:val="20"/>
              </w:rPr>
              <w:t>associazione</w:t>
            </w:r>
          </w:p>
        </w:tc>
      </w:tr>
      <w:tr>
        <w:trPr>
          <w:trHeight w:val="480" w:hRule="atLeast"/>
        </w:trPr>
        <w:tc>
          <w:tcPr>
            <w:tcW w:w="327" w:type="dxa"/>
            <w:vMerge w:val="continue"/>
            <w:tcBorders>
              <w:top w:val="single" w:sz="6" w:space="0" w:color="000000"/>
              <w:left w:val="single" w:sz="6" w:space="0" w:color="000000"/>
              <w:bottom w:val="single" w:sz="6" w:space="0" w:color="000000"/>
              <w:right w:val="single" w:sz="6" w:space="0" w:color="000000"/>
            </w:tcBorders>
          </w:tcPr>
          <w:p>
            <w:pPr>
              <w:pStyle w:val="Normal"/>
              <w:widowControl/>
              <w:bidi w:val="0"/>
              <w:spacing w:lineRule="auto" w:line="276" w:before="120" w:after="0"/>
              <w:jc w:val="both"/>
              <w:rPr/>
            </w:pPr>
            <w:r>
              <w:rPr/>
            </w:r>
          </w:p>
        </w:tc>
        <w:tc>
          <w:tcPr>
            <w:tcW w:w="639" w:type="dxa"/>
            <w:vMerge w:val="continue"/>
            <w:tcBorders>
              <w:top w:val="single" w:sz="6" w:space="0" w:color="000000"/>
              <w:left w:val="single" w:sz="6" w:space="0" w:color="000000"/>
              <w:bottom w:val="single" w:sz="6" w:space="0" w:color="000000"/>
              <w:right w:val="single" w:sz="6" w:space="0" w:color="000000"/>
            </w:tcBorders>
          </w:tcPr>
          <w:p>
            <w:pPr>
              <w:pStyle w:val="Normal"/>
              <w:widowControl/>
              <w:bidi w:val="0"/>
              <w:spacing w:lineRule="auto" w:line="276" w:before="120" w:after="0"/>
              <w:jc w:val="both"/>
              <w:rPr/>
            </w:pPr>
            <w:r>
              <w:rPr/>
            </w:r>
          </w:p>
        </w:tc>
        <w:tc>
          <w:tcPr>
            <w:tcW w:w="8624" w:type="dxa"/>
            <w:gridSpan w:val="6"/>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0"/>
              <w:rPr>
                <w:rFonts w:ascii="Arial" w:hAnsi="Arial"/>
                <w:szCs w:val="20"/>
              </w:rPr>
            </w:pPr>
            <w:r>
              <w:rPr>
                <w:rFonts w:eastAsia="Arimo" w:cs="Arimo" w:ascii="Arial" w:hAnsi="Arial"/>
                <w:sz w:val="20"/>
                <w:szCs w:val="20"/>
              </w:rPr>
              <w:t xml:space="preserve">□ </w:t>
            </w:r>
            <w:r>
              <w:rPr>
                <w:rFonts w:eastAsia="Arial Unicode MS" w:cs="Arial Unicode MS" w:ascii="Arial" w:hAnsi="Arial"/>
                <w:sz w:val="20"/>
                <w:szCs w:val="20"/>
              </w:rPr>
              <w:t>impresa: □ artigiana □ industriale □ commerciale □ di servizi □ agricola</w:t>
            </w:r>
          </w:p>
        </w:tc>
      </w:tr>
      <w:tr>
        <w:trPr>
          <w:trHeight w:val="605" w:hRule="atLeast"/>
        </w:trPr>
        <w:tc>
          <w:tcPr>
            <w:tcW w:w="327" w:type="dxa"/>
            <w:vMerge w:val="restart"/>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120"/>
              <w:jc w:val="center"/>
              <w:rPr>
                <w:rFonts w:ascii="Arial" w:hAnsi="Arial" w:eastAsia="Tahoma" w:cs="Tahoma"/>
                <w:sz w:val="20"/>
                <w:szCs w:val="20"/>
              </w:rPr>
            </w:pPr>
            <w:r>
              <w:rPr>
                <w:rFonts w:eastAsia="Tahoma" w:cs="Tahoma" w:ascii="Arial" w:hAnsi="Arial"/>
                <w:sz w:val="20"/>
                <w:szCs w:val="20"/>
              </w:rPr>
            </w:r>
          </w:p>
          <w:p>
            <w:pPr>
              <w:pStyle w:val="LOnormal"/>
              <w:widowControl w:val="false"/>
              <w:spacing w:lineRule="auto" w:line="240" w:before="0" w:after="120"/>
              <w:jc w:val="center"/>
              <w:rPr>
                <w:rFonts w:ascii="Arial" w:hAnsi="Arial" w:eastAsia="Tahoma" w:cs="Tahoma"/>
                <w:sz w:val="20"/>
                <w:szCs w:val="20"/>
              </w:rPr>
            </w:pPr>
            <w:r>
              <w:rPr>
                <w:rFonts w:eastAsia="Tahoma" w:cs="Tahoma" w:ascii="Arial" w:hAnsi="Arial"/>
                <w:sz w:val="20"/>
                <w:szCs w:val="20"/>
              </w:rPr>
              <w:t>2</w:t>
            </w:r>
          </w:p>
        </w:tc>
        <w:tc>
          <w:tcPr>
            <w:tcW w:w="639" w:type="dxa"/>
            <w:vMerge w:val="restart"/>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120"/>
              <w:jc w:val="center"/>
              <w:rPr>
                <w:rFonts w:ascii="Arial" w:hAnsi="Arial" w:eastAsia="Arimo" w:cs="Arimo"/>
                <w:sz w:val="20"/>
                <w:szCs w:val="20"/>
              </w:rPr>
            </w:pPr>
            <w:r>
              <w:rPr>
                <w:rFonts w:eastAsia="Arimo" w:cs="Arimo" w:ascii="Arial" w:hAnsi="Arial"/>
                <w:sz w:val="20"/>
                <w:szCs w:val="20"/>
              </w:rPr>
            </w:r>
          </w:p>
          <w:p>
            <w:pPr>
              <w:pStyle w:val="LOnormal"/>
              <w:widowControl w:val="false"/>
              <w:spacing w:lineRule="auto" w:line="240" w:before="0" w:after="120"/>
              <w:jc w:val="center"/>
              <w:rPr>
                <w:rFonts w:ascii="Arial" w:hAnsi="Arial" w:eastAsia="Arimo" w:cs="Arimo"/>
                <w:sz w:val="20"/>
                <w:szCs w:val="20"/>
              </w:rPr>
            </w:pPr>
            <w:r>
              <w:rPr>
                <w:rFonts w:eastAsia="Arimo" w:cs="Arimo" w:ascii="Arial" w:hAnsi="Arial"/>
                <w:sz w:val="20"/>
                <w:szCs w:val="20"/>
              </w:rPr>
              <w:t>□</w:t>
            </w:r>
          </w:p>
        </w:tc>
        <w:tc>
          <w:tcPr>
            <w:tcW w:w="8624" w:type="dxa"/>
            <w:gridSpan w:val="6"/>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120"/>
              <w:rPr>
                <w:rFonts w:ascii="Arial" w:hAnsi="Arial" w:eastAsia="Tahoma" w:cs="Tahoma"/>
                <w:szCs w:val="20"/>
              </w:rPr>
            </w:pPr>
            <w:r>
              <w:rPr>
                <w:rFonts w:eastAsia="Tahoma" w:cs="Tahoma" w:ascii="Arial" w:hAnsi="Arial"/>
                <w:sz w:val="20"/>
                <w:szCs w:val="20"/>
                <w:u w:val="single"/>
              </w:rPr>
              <w:t>Espositore per fini di vendita</w:t>
            </w:r>
            <w:r>
              <w:rPr>
                <w:rFonts w:eastAsia="Tahoma" w:cs="Tahoma" w:ascii="Arial" w:hAnsi="Arial"/>
                <w:sz w:val="20"/>
                <w:szCs w:val="20"/>
              </w:rPr>
              <w:t>, quale commerciante iscritto al registro imprese:</w:t>
            </w:r>
          </w:p>
        </w:tc>
      </w:tr>
      <w:tr>
        <w:trPr>
          <w:trHeight w:val="630" w:hRule="atLeast"/>
        </w:trPr>
        <w:tc>
          <w:tcPr>
            <w:tcW w:w="327" w:type="dxa"/>
            <w:vMerge w:val="continue"/>
            <w:tcBorders>
              <w:top w:val="single" w:sz="6" w:space="0" w:color="000000"/>
              <w:left w:val="single" w:sz="6" w:space="0" w:color="000000"/>
              <w:bottom w:val="single" w:sz="6" w:space="0" w:color="000000"/>
              <w:right w:val="single" w:sz="6" w:space="0" w:color="000000"/>
            </w:tcBorders>
          </w:tcPr>
          <w:p>
            <w:pPr>
              <w:pStyle w:val="Normal"/>
              <w:widowControl/>
              <w:bidi w:val="0"/>
              <w:spacing w:lineRule="auto" w:line="276" w:before="120" w:after="0"/>
              <w:jc w:val="both"/>
              <w:rPr/>
            </w:pPr>
            <w:r>
              <w:rPr/>
            </w:r>
          </w:p>
        </w:tc>
        <w:tc>
          <w:tcPr>
            <w:tcW w:w="639" w:type="dxa"/>
            <w:vMerge w:val="continue"/>
            <w:tcBorders>
              <w:top w:val="single" w:sz="6" w:space="0" w:color="000000"/>
              <w:left w:val="single" w:sz="6" w:space="0" w:color="000000"/>
              <w:bottom w:val="single" w:sz="6" w:space="0" w:color="000000"/>
              <w:right w:val="single" w:sz="6" w:space="0" w:color="000000"/>
            </w:tcBorders>
          </w:tcPr>
          <w:p>
            <w:pPr>
              <w:pStyle w:val="Normal"/>
              <w:widowControl/>
              <w:bidi w:val="0"/>
              <w:spacing w:lineRule="auto" w:line="276" w:before="120" w:after="0"/>
              <w:jc w:val="both"/>
              <w:rPr/>
            </w:pPr>
            <w:r>
              <w:rPr/>
            </w:r>
          </w:p>
        </w:tc>
        <w:tc>
          <w:tcPr>
            <w:tcW w:w="1661"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0"/>
              <w:rPr>
                <w:rFonts w:ascii="Arial" w:hAnsi="Arial"/>
                <w:szCs w:val="20"/>
              </w:rPr>
            </w:pPr>
            <w:r>
              <w:rPr>
                <w:rFonts w:eastAsia="Arimo" w:cs="Arimo" w:ascii="Arial" w:hAnsi="Arial"/>
                <w:sz w:val="20"/>
                <w:szCs w:val="20"/>
              </w:rPr>
              <w:t xml:space="preserve">□ </w:t>
            </w:r>
            <w:r>
              <w:rPr>
                <w:rFonts w:eastAsia="Tahoma" w:cs="Tahoma" w:ascii="Arial" w:hAnsi="Arial"/>
                <w:sz w:val="20"/>
                <w:szCs w:val="20"/>
              </w:rPr>
              <w:t>su aree pubbliche</w:t>
            </w:r>
          </w:p>
        </w:tc>
        <w:tc>
          <w:tcPr>
            <w:tcW w:w="4515" w:type="dxa"/>
            <w:gridSpan w:val="3"/>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0"/>
              <w:rPr>
                <w:rFonts w:ascii="Arial" w:hAnsi="Arial"/>
                <w:szCs w:val="20"/>
              </w:rPr>
            </w:pPr>
            <w:r>
              <w:rPr>
                <w:rFonts w:eastAsia="Arimo" w:cs="Arimo" w:ascii="Arial" w:hAnsi="Arial"/>
                <w:sz w:val="20"/>
                <w:szCs w:val="20"/>
              </w:rPr>
              <w:t xml:space="preserve">□ </w:t>
            </w:r>
            <w:r>
              <w:rPr>
                <w:rFonts w:eastAsia="Tahoma" w:cs="Tahoma" w:ascii="Arial" w:hAnsi="Arial"/>
                <w:sz w:val="20"/>
                <w:szCs w:val="20"/>
              </w:rPr>
              <w:t>in sede fissa, al dettaglio o all’ingrosso</w:t>
            </w:r>
          </w:p>
        </w:tc>
        <w:tc>
          <w:tcPr>
            <w:tcW w:w="2448" w:type="dxa"/>
            <w:gridSpan w:val="2"/>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0"/>
              <w:rPr>
                <w:rFonts w:ascii="Arial" w:hAnsi="Arial"/>
                <w:szCs w:val="20"/>
              </w:rPr>
            </w:pPr>
            <w:r>
              <w:rPr>
                <w:rFonts w:eastAsia="Arimo" w:cs="Arimo" w:ascii="Arial" w:hAnsi="Arial"/>
                <w:sz w:val="20"/>
                <w:szCs w:val="20"/>
              </w:rPr>
              <w:t xml:space="preserve">□ </w:t>
            </w:r>
            <w:r>
              <w:rPr>
                <w:rFonts w:eastAsia="Tahoma" w:cs="Tahoma" w:ascii="Arial" w:hAnsi="Arial"/>
                <w:sz w:val="20"/>
                <w:szCs w:val="20"/>
              </w:rPr>
              <w:t>pubblico esercente</w:t>
            </w:r>
          </w:p>
        </w:tc>
      </w:tr>
      <w:tr>
        <w:trPr>
          <w:trHeight w:val="605" w:hRule="atLeast"/>
        </w:trPr>
        <w:tc>
          <w:tcPr>
            <w:tcW w:w="327" w:type="dxa"/>
            <w:vMerge w:val="restart"/>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120"/>
              <w:jc w:val="center"/>
              <w:rPr>
                <w:rFonts w:ascii="Arial" w:hAnsi="Arial" w:eastAsia="Tahoma" w:cs="Tahoma"/>
                <w:sz w:val="20"/>
                <w:szCs w:val="20"/>
              </w:rPr>
            </w:pPr>
            <w:r>
              <w:rPr>
                <w:rFonts w:eastAsia="Tahoma" w:cs="Tahoma" w:ascii="Arial" w:hAnsi="Arial"/>
                <w:sz w:val="20"/>
                <w:szCs w:val="20"/>
              </w:rPr>
            </w:r>
          </w:p>
          <w:p>
            <w:pPr>
              <w:pStyle w:val="LOnormal"/>
              <w:widowControl w:val="false"/>
              <w:spacing w:lineRule="auto" w:line="240" w:before="0" w:after="120"/>
              <w:jc w:val="center"/>
              <w:rPr>
                <w:rFonts w:ascii="Arial" w:hAnsi="Arial" w:eastAsia="Tahoma" w:cs="Tahoma"/>
                <w:sz w:val="20"/>
                <w:szCs w:val="20"/>
              </w:rPr>
            </w:pPr>
            <w:r>
              <w:rPr>
                <w:rFonts w:eastAsia="Tahoma" w:cs="Tahoma" w:ascii="Arial" w:hAnsi="Arial"/>
                <w:sz w:val="20"/>
                <w:szCs w:val="20"/>
              </w:rPr>
            </w:r>
          </w:p>
          <w:p>
            <w:pPr>
              <w:pStyle w:val="LOnormal"/>
              <w:widowControl w:val="false"/>
              <w:spacing w:lineRule="auto" w:line="240" w:before="0" w:after="120"/>
              <w:jc w:val="center"/>
              <w:rPr>
                <w:rFonts w:ascii="Arial" w:hAnsi="Arial" w:eastAsia="Tahoma" w:cs="Tahoma"/>
                <w:sz w:val="20"/>
                <w:szCs w:val="20"/>
              </w:rPr>
            </w:pPr>
            <w:r>
              <w:rPr>
                <w:rFonts w:eastAsia="Tahoma" w:cs="Tahoma" w:ascii="Arial" w:hAnsi="Arial"/>
                <w:sz w:val="20"/>
                <w:szCs w:val="20"/>
              </w:rPr>
              <w:t>3</w:t>
            </w:r>
          </w:p>
        </w:tc>
        <w:tc>
          <w:tcPr>
            <w:tcW w:w="639" w:type="dxa"/>
            <w:vMerge w:val="restart"/>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120"/>
              <w:jc w:val="center"/>
              <w:rPr>
                <w:rFonts w:ascii="Arial" w:hAnsi="Arial" w:eastAsia="Arimo" w:cs="Arimo"/>
                <w:sz w:val="20"/>
                <w:szCs w:val="20"/>
              </w:rPr>
            </w:pPr>
            <w:r>
              <w:rPr>
                <w:rFonts w:eastAsia="Arimo" w:cs="Arimo" w:ascii="Arial" w:hAnsi="Arial"/>
                <w:sz w:val="20"/>
                <w:szCs w:val="20"/>
              </w:rPr>
            </w:r>
          </w:p>
          <w:p>
            <w:pPr>
              <w:pStyle w:val="LOnormal"/>
              <w:widowControl w:val="false"/>
              <w:spacing w:lineRule="auto" w:line="240" w:before="0" w:after="120"/>
              <w:jc w:val="center"/>
              <w:rPr>
                <w:rFonts w:ascii="Arial" w:hAnsi="Arial" w:eastAsia="Arimo" w:cs="Arimo"/>
                <w:sz w:val="20"/>
                <w:szCs w:val="20"/>
              </w:rPr>
            </w:pPr>
            <w:r>
              <w:rPr>
                <w:rFonts w:eastAsia="Arimo" w:cs="Arimo" w:ascii="Arial" w:hAnsi="Arial"/>
                <w:sz w:val="20"/>
                <w:szCs w:val="20"/>
              </w:rPr>
            </w:r>
          </w:p>
          <w:p>
            <w:pPr>
              <w:pStyle w:val="LOnormal"/>
              <w:widowControl w:val="false"/>
              <w:spacing w:lineRule="auto" w:line="240" w:before="0" w:after="120"/>
              <w:jc w:val="center"/>
              <w:rPr>
                <w:rFonts w:ascii="Arial" w:hAnsi="Arial" w:eastAsia="Arimo" w:cs="Arimo"/>
                <w:sz w:val="20"/>
                <w:szCs w:val="20"/>
              </w:rPr>
            </w:pPr>
            <w:r>
              <w:rPr>
                <w:rFonts w:eastAsia="Arimo" w:cs="Arimo" w:ascii="Arial" w:hAnsi="Arial"/>
                <w:sz w:val="20"/>
                <w:szCs w:val="20"/>
              </w:rPr>
              <w:t>□</w:t>
            </w:r>
          </w:p>
        </w:tc>
        <w:tc>
          <w:tcPr>
            <w:tcW w:w="8624" w:type="dxa"/>
            <w:gridSpan w:val="6"/>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120"/>
              <w:rPr>
                <w:rFonts w:ascii="Arial" w:hAnsi="Arial" w:eastAsia="Tahoma" w:cs="Tahoma"/>
                <w:szCs w:val="20"/>
              </w:rPr>
            </w:pPr>
            <w:r>
              <w:rPr>
                <w:rFonts w:eastAsia="Tahoma" w:cs="Tahoma" w:ascii="Arial" w:hAnsi="Arial"/>
                <w:sz w:val="20"/>
                <w:szCs w:val="20"/>
                <w:u w:val="single"/>
              </w:rPr>
              <w:t>Operatore non professionale</w:t>
            </w:r>
            <w:r>
              <w:rPr>
                <w:rFonts w:eastAsia="Tahoma" w:cs="Tahoma" w:ascii="Arial" w:hAnsi="Arial"/>
                <w:sz w:val="20"/>
                <w:szCs w:val="20"/>
              </w:rPr>
              <w:t>, in quanto:</w:t>
            </w:r>
          </w:p>
        </w:tc>
      </w:tr>
      <w:tr>
        <w:trPr>
          <w:trHeight w:val="1055" w:hRule="atLeast"/>
        </w:trPr>
        <w:tc>
          <w:tcPr>
            <w:tcW w:w="327" w:type="dxa"/>
            <w:vMerge w:val="continue"/>
            <w:tcBorders>
              <w:top w:val="single" w:sz="6" w:space="0" w:color="000000"/>
              <w:left w:val="single" w:sz="6" w:space="0" w:color="000000"/>
              <w:bottom w:val="single" w:sz="6" w:space="0" w:color="000000"/>
              <w:right w:val="single" w:sz="6" w:space="0" w:color="000000"/>
            </w:tcBorders>
          </w:tcPr>
          <w:p>
            <w:pPr>
              <w:pStyle w:val="Normal"/>
              <w:widowControl/>
              <w:bidi w:val="0"/>
              <w:spacing w:lineRule="auto" w:line="276" w:before="120" w:after="0"/>
              <w:jc w:val="both"/>
              <w:rPr/>
            </w:pPr>
            <w:r>
              <w:rPr/>
            </w:r>
          </w:p>
        </w:tc>
        <w:tc>
          <w:tcPr>
            <w:tcW w:w="639" w:type="dxa"/>
            <w:vMerge w:val="continue"/>
            <w:tcBorders>
              <w:top w:val="single" w:sz="6" w:space="0" w:color="000000"/>
              <w:left w:val="single" w:sz="6" w:space="0" w:color="000000"/>
              <w:bottom w:val="single" w:sz="6" w:space="0" w:color="000000"/>
              <w:right w:val="single" w:sz="6" w:space="0" w:color="000000"/>
            </w:tcBorders>
          </w:tcPr>
          <w:p>
            <w:pPr>
              <w:pStyle w:val="Normal"/>
              <w:widowControl/>
              <w:bidi w:val="0"/>
              <w:spacing w:lineRule="auto" w:line="276" w:before="120" w:after="0"/>
              <w:jc w:val="both"/>
              <w:rPr/>
            </w:pPr>
            <w:r>
              <w:rPr/>
            </w:r>
          </w:p>
        </w:tc>
        <w:tc>
          <w:tcPr>
            <w:tcW w:w="8624" w:type="dxa"/>
            <w:gridSpan w:val="6"/>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0"/>
              <w:rPr>
                <w:rFonts w:ascii="Arial" w:hAnsi="Arial"/>
                <w:szCs w:val="20"/>
              </w:rPr>
            </w:pPr>
            <w:r>
              <w:rPr>
                <w:rFonts w:eastAsia="Arimo" w:cs="Arimo" w:ascii="Arial" w:hAnsi="Arial"/>
                <w:sz w:val="20"/>
                <w:szCs w:val="20"/>
              </w:rPr>
              <w:t xml:space="preserve">□ </w:t>
            </w:r>
            <w:r>
              <w:rPr>
                <w:rFonts w:eastAsia="Tahoma" w:cs="Tahoma" w:ascii="Arial" w:hAnsi="Arial"/>
                <w:sz w:val="20"/>
                <w:szCs w:val="20"/>
              </w:rPr>
              <w:t>Esercita l’attività di vendita in modo del tutto sporadico ed occasionale (in possesso di tesserino hobbista);</w:t>
            </w:r>
          </w:p>
          <w:p>
            <w:pPr>
              <w:pStyle w:val="LOnormal"/>
              <w:widowControl w:val="false"/>
              <w:spacing w:lineRule="auto" w:line="240" w:before="200" w:after="120"/>
              <w:rPr>
                <w:rFonts w:ascii="Arial" w:hAnsi="Arial"/>
                <w:szCs w:val="20"/>
              </w:rPr>
            </w:pPr>
            <w:r>
              <w:rPr>
                <w:rFonts w:eastAsia="Arimo" w:cs="Arimo" w:ascii="Arial" w:hAnsi="Arial"/>
                <w:sz w:val="20"/>
                <w:szCs w:val="20"/>
              </w:rPr>
              <w:t xml:space="preserve">□ </w:t>
            </w:r>
            <w:r>
              <w:rPr>
                <w:rFonts w:eastAsia="Tahoma" w:cs="Tahoma" w:ascii="Arial" w:hAnsi="Arial"/>
                <w:sz w:val="20"/>
                <w:szCs w:val="20"/>
              </w:rPr>
              <w:t xml:space="preserve">Pone </w:t>
              <w:tab/>
              <w:t>in vendita solo proprie opere d’arte o opere frutto del proprio ingegno aventi carattere creativo.</w:t>
            </w:r>
          </w:p>
        </w:tc>
      </w:tr>
    </w:tbl>
    <w:p>
      <w:pPr>
        <w:pStyle w:val="LOnormal"/>
        <w:rPr>
          <w:rFonts w:ascii="Arial" w:hAnsi="Arial" w:eastAsia="Arimo" w:cs="Arimo"/>
          <w:sz w:val="20"/>
          <w:szCs w:val="20"/>
        </w:rPr>
      </w:pPr>
      <w:r>
        <w:rPr>
          <w:rFonts w:eastAsia="Arimo" w:cs="Arimo" w:ascii="Arial" w:hAnsi="Arial"/>
          <w:sz w:val="20"/>
          <w:szCs w:val="20"/>
        </w:rPr>
        <w:t xml:space="preserve"> </w:t>
      </w:r>
      <w:r>
        <w:rPr>
          <w:rFonts w:eastAsia="Arimo" w:cs="Arimo" w:ascii="Arial" w:hAnsi="Arial"/>
          <w:sz w:val="20"/>
          <w:szCs w:val="20"/>
        </w:rPr>
        <w:tab/>
        <w:t xml:space="preserve"> </w:t>
        <w:tab/>
      </w:r>
    </w:p>
    <w:p>
      <w:pPr>
        <w:pStyle w:val="LOnormal"/>
        <w:rPr>
          <w:rFonts w:ascii="Arial" w:hAnsi="Arial" w:eastAsia="Arimo" w:cs="Arimo"/>
          <w:sz w:val="20"/>
          <w:szCs w:val="20"/>
        </w:rPr>
      </w:pPr>
      <w:r>
        <w:rPr>
          <w:rFonts w:eastAsia="Arimo" w:cs="Arimo" w:ascii="Arial" w:hAnsi="Arial"/>
          <w:sz w:val="20"/>
          <w:szCs w:val="20"/>
        </w:rPr>
        <w:t>DICHIARA inoltre di essere in regola con le autorizzazioni amministrative e sanitarie previste per l’esercizio della propria attività. Quali provenienza e prezzi di vendita della merce sono di esclusiva competenza degli Espositori che se ne assumono ogni responsabilità.</w:t>
      </w:r>
    </w:p>
    <w:p>
      <w:pPr>
        <w:pStyle w:val="LOnormal"/>
        <w:jc w:val="left"/>
        <w:rPr>
          <w:rFonts w:ascii="Arial" w:hAnsi="Arial" w:eastAsia="Arimo" w:cs="Arimo"/>
          <w:sz w:val="20"/>
          <w:szCs w:val="20"/>
        </w:rPr>
      </w:pPr>
      <w:r>
        <w:rPr>
          <w:rFonts w:eastAsia="Arimo" w:cs="Arimo" w:ascii="Arial" w:hAnsi="Arial"/>
          <w:sz w:val="20"/>
          <w:szCs w:val="20"/>
        </w:rPr>
        <w:t>DESCRIZIONE DEI PRODOTTI ESPOSTI: ______________________________________________________________________________________</w:t>
      </w:r>
    </w:p>
    <w:p>
      <w:pPr>
        <w:pStyle w:val="LOnormal"/>
        <w:jc w:val="left"/>
        <w:rPr>
          <w:rFonts w:ascii="Arial" w:hAnsi="Arial" w:eastAsia="Arimo" w:cs="Arimo"/>
          <w:sz w:val="20"/>
          <w:szCs w:val="20"/>
        </w:rPr>
      </w:pPr>
      <w:r>
        <w:rPr>
          <w:rFonts w:eastAsia="Arimo" w:cs="Arimo" w:ascii="Arial" w:hAnsi="Arial"/>
          <w:sz w:val="20"/>
          <w:szCs w:val="20"/>
        </w:rPr>
        <w:t>______________________________________________________________________________________</w:t>
      </w:r>
    </w:p>
    <w:p>
      <w:pPr>
        <w:pStyle w:val="LOnormal"/>
        <w:jc w:val="left"/>
        <w:rPr>
          <w:rFonts w:ascii="Arial" w:hAnsi="Arial" w:eastAsia="Arimo" w:cs="Arimo"/>
          <w:sz w:val="20"/>
          <w:szCs w:val="20"/>
        </w:rPr>
      </w:pPr>
      <w:r>
        <w:rPr>
          <w:rFonts w:eastAsia="Arimo" w:cs="Arimo" w:ascii="Arial" w:hAnsi="Arial"/>
          <w:sz w:val="20"/>
          <w:szCs w:val="20"/>
        </w:rPr>
        <w:t>______________________________________________________________________________________</w:t>
      </w:r>
    </w:p>
    <w:p>
      <w:pPr>
        <w:pStyle w:val="LOnormal"/>
        <w:rPr>
          <w:rFonts w:ascii="Arial" w:hAnsi="Arial" w:eastAsia="Arimo" w:cs="Arimo"/>
          <w:sz w:val="20"/>
          <w:szCs w:val="20"/>
        </w:rPr>
      </w:pPr>
      <w:r>
        <w:rPr>
          <w:rFonts w:eastAsia="Arimo" w:cs="Arimo" w:ascii="Arial" w:hAnsi="Arial"/>
          <w:sz w:val="20"/>
          <w:szCs w:val="20"/>
        </w:rPr>
        <w:t>Richiede inoltre per l’esposizione dei prodotti il seguente spazio:</w:t>
      </w:r>
    </w:p>
    <w:p>
      <w:pPr>
        <w:pStyle w:val="LOnormal"/>
        <w:rPr>
          <w:rFonts w:ascii="Arial" w:hAnsi="Arial" w:eastAsia="Arimo" w:cs="Arimo"/>
          <w:sz w:val="20"/>
          <w:szCs w:val="20"/>
        </w:rPr>
      </w:pPr>
      <w:r>
        <w:rPr>
          <w:rFonts w:eastAsia="Arimo" w:cs="Arimo" w:ascii="Arial" w:hAnsi="Arial"/>
          <w:sz w:val="20"/>
          <w:szCs w:val="20"/>
        </w:rPr>
        <w:t>SUPERFICIE ESTERNA superficie n. _______   moduli 3X3 (e/o multipli)</w:t>
      </w:r>
    </w:p>
    <w:p>
      <w:pPr>
        <w:pStyle w:val="LOnormal"/>
        <w:rPr>
          <w:rFonts w:ascii="Arial" w:hAnsi="Arial" w:eastAsia="Arimo" w:cs="Arimo"/>
          <w:sz w:val="20"/>
          <w:szCs w:val="20"/>
        </w:rPr>
      </w:pPr>
      <w:r>
        <w:rPr>
          <w:rFonts w:eastAsia="Arimo" w:cs="Arimo" w:ascii="Arial" w:hAnsi="Arial"/>
          <w:sz w:val="20"/>
          <w:szCs w:val="20"/>
        </w:rPr>
        <w:t>DESCRIZIONE DELL'ALLESTIMENTO (banchi, tende, protezioni)</w:t>
      </w:r>
    </w:p>
    <w:p>
      <w:pPr>
        <w:pStyle w:val="LOnormal"/>
        <w:rPr>
          <w:rFonts w:ascii="Arial" w:hAnsi="Arial" w:eastAsia="Arimo" w:cs="Arimo"/>
          <w:sz w:val="20"/>
          <w:szCs w:val="20"/>
        </w:rPr>
      </w:pPr>
      <w:r>
        <w:rPr>
          <w:rFonts w:eastAsia="Arimo" w:cs="Arimo" w:ascii="Arial" w:hAnsi="Arial"/>
          <w:sz w:val="20"/>
          <w:szCs w:val="20"/>
        </w:rPr>
        <w:t>______________________________________________________________________________________</w:t>
      </w:r>
    </w:p>
    <w:p>
      <w:pPr>
        <w:pStyle w:val="LOnormal"/>
        <w:rPr>
          <w:rFonts w:ascii="Arial" w:hAnsi="Arial" w:eastAsia="Arimo" w:cs="Arimo"/>
          <w:sz w:val="20"/>
          <w:szCs w:val="20"/>
        </w:rPr>
      </w:pPr>
      <w:r>
        <w:rPr>
          <w:rFonts w:eastAsia="Arimo" w:cs="Arimo" w:ascii="Arial" w:hAnsi="Arial"/>
          <w:sz w:val="20"/>
          <w:szCs w:val="20"/>
        </w:rPr>
        <w:t>______________________________________________________________________________________</w:t>
      </w:r>
    </w:p>
    <w:p>
      <w:pPr>
        <w:pStyle w:val="LOnormal"/>
        <w:rPr>
          <w:rFonts w:ascii="Arial" w:hAnsi="Arial" w:eastAsia="Arimo" w:cs="Arimo"/>
          <w:sz w:val="20"/>
          <w:szCs w:val="20"/>
        </w:rPr>
      </w:pPr>
      <w:r>
        <w:rPr>
          <w:rFonts w:eastAsia="Arimo" w:cs="Arimo" w:ascii="Arial" w:hAnsi="Arial"/>
          <w:sz w:val="20"/>
          <w:szCs w:val="20"/>
        </w:rPr>
      </w:r>
    </w:p>
    <w:p>
      <w:pPr>
        <w:pStyle w:val="LOnormal"/>
        <w:rPr>
          <w:rFonts w:ascii="Arial" w:hAnsi="Arial" w:eastAsia="Arimo" w:cs="Arimo"/>
          <w:sz w:val="20"/>
          <w:szCs w:val="20"/>
        </w:rPr>
      </w:pPr>
      <w:r>
        <w:rPr>
          <w:rFonts w:eastAsia="Arimo" w:cs="Arimo" w:ascii="Arial" w:hAnsi="Arial"/>
          <w:sz w:val="20"/>
          <w:szCs w:val="20"/>
        </w:rPr>
        <w:t>- Dichiara di assumersi ogni responsabilità per qualunque evento possa verificarsi a seguito di quanto allestito e pertanto di sollevare da ogni responsabilità gli organizzatori dell’evento</w:t>
      </w:r>
    </w:p>
    <w:p>
      <w:pPr>
        <w:pStyle w:val="LOnormal"/>
        <w:rPr>
          <w:rFonts w:ascii="Arial" w:hAnsi="Arial" w:eastAsia="Arimo" w:cs="Arimo"/>
          <w:b/>
          <w:b/>
          <w:color w:val="000000"/>
          <w:sz w:val="16"/>
          <w:szCs w:val="16"/>
          <w:lang w:val="it-IT"/>
        </w:rPr>
      </w:pPr>
      <w:r>
        <w:rPr>
          <w:rFonts w:eastAsia="Arimo" w:cs="Arimo" w:ascii="Arial" w:hAnsi="Arial"/>
          <w:b/>
          <w:color w:val="000000"/>
          <w:sz w:val="16"/>
          <w:szCs w:val="16"/>
          <w:lang w:val="it-IT"/>
        </w:rPr>
        <w:t>Informativa sul trattamento dei dati personali ex art. 13, Regolamento 2016/679/UE – GDPR</w:t>
      </w:r>
    </w:p>
    <w:p>
      <w:pPr>
        <w:pStyle w:val="LOnormal"/>
        <w:rPr>
          <w:rFonts w:ascii="Arial" w:hAnsi="Arial" w:eastAsia="Arimo" w:cs="Arimo"/>
          <w:sz w:val="20"/>
          <w:szCs w:val="20"/>
        </w:rPr>
      </w:pPr>
      <w:r>
        <w:rPr>
          <w:rFonts w:eastAsia="Arimo" w:cs="Arimo" w:ascii="Arial" w:hAnsi="Arial"/>
          <w:sz w:val="20"/>
          <w:szCs w:val="20"/>
        </w:rPr>
        <w:t>Il sottoscritto autorizza inoltre, il trattamento dei dati personali solo con le modalità e le procedure strettamente necessarie per l’organizzazione e la pubblicità della manifestazione in oggetto.</w:t>
      </w:r>
    </w:p>
    <w:p>
      <w:pPr>
        <w:pStyle w:val="LOnormal"/>
        <w:rPr>
          <w:rFonts w:ascii="Arial" w:hAnsi="Arial" w:eastAsia="Arimo" w:cs="Arimo"/>
          <w:sz w:val="20"/>
          <w:szCs w:val="20"/>
        </w:rPr>
      </w:pPr>
      <w:r>
        <w:rPr>
          <w:rFonts w:eastAsia="Arimo" w:cs="Arimo" w:ascii="Arial" w:hAnsi="Arial"/>
          <w:sz w:val="20"/>
          <w:szCs w:val="20"/>
        </w:rPr>
      </w:r>
    </w:p>
    <w:p>
      <w:pPr>
        <w:pStyle w:val="LOnormal"/>
        <w:rPr>
          <w:rFonts w:ascii="Arial" w:hAnsi="Arial"/>
        </w:rPr>
      </w:pPr>
      <w:r>
        <w:rPr>
          <w:rFonts w:eastAsia="Arimo" w:cs="Arimo" w:ascii="Arial" w:hAnsi="Arial"/>
          <w:sz w:val="20"/>
          <w:szCs w:val="20"/>
        </w:rPr>
        <w:t>Data, f</w:t>
      </w:r>
      <w:r>
        <w:rPr>
          <w:rFonts w:eastAsia="Arimo" w:cs="Arimo" w:ascii="Arial" w:hAnsi="Arial"/>
          <w:sz w:val="20"/>
          <w:szCs w:val="20"/>
        </w:rPr>
        <w:t>irma:</w:t>
      </w:r>
    </w:p>
    <w:p>
      <w:pPr>
        <w:pStyle w:val="LOnormal"/>
        <w:rPr>
          <w:rFonts w:ascii="Arial" w:hAnsi="Arial" w:eastAsia="Arimo" w:cs="Arimo"/>
          <w:sz w:val="20"/>
          <w:szCs w:val="20"/>
        </w:rPr>
      </w:pPr>
      <w:r>
        <w:rPr>
          <w:rFonts w:eastAsia="Arimo" w:cs="Arimo" w:ascii="Arial" w:hAnsi="Arial"/>
          <w:sz w:val="20"/>
          <w:szCs w:val="20"/>
        </w:rPr>
        <w:t>______________________</w:t>
      </w:r>
    </w:p>
    <w:sectPr>
      <w:headerReference w:type="default" r:id="rId2"/>
      <w:headerReference w:type="first" r:id="rId3"/>
      <w:footerReference w:type="default" r:id="rId4"/>
      <w:footerReference w:type="first" r:id="rId5"/>
      <w:type w:val="nextPage"/>
      <w:pgSz w:w="11906" w:h="16838"/>
      <w:pgMar w:left="1152" w:right="1152" w:header="720" w:top="1440" w:footer="720" w:bottom="1440"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 Sans">
    <w:charset w:val="01"/>
    <w:family w:val="roman"/>
    <w:pitch w:val="variable"/>
  </w:font>
  <w:font w:name="Raleway Thi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 w:name="Arimo">
    <w:altName w:val="arial"/>
    <w:charset w:val="01"/>
    <w:family w:val="roman"/>
    <w:pitch w:val="variable"/>
  </w:font>
  <w:font w:name="Arial">
    <w:charset w:val="01"/>
    <w:family w:val="swiss"/>
    <w:pitch w:val="variable"/>
  </w:font>
  <w:font w:name="Open Sans Light">
    <w:charset w:val="01"/>
    <w:family w:val="roman"/>
    <w:pitch w:val="variable"/>
  </w:font>
  <w:font w:name="OpenSymbol">
    <w:altName w:val="Arial Unicode MS"/>
    <w:charset w:val="01"/>
    <w:family w:val="auto"/>
    <w:pitch w:val="variable"/>
  </w:font>
  <w:font w:name="Wingdings">
    <w:charset w:val="02"/>
    <w:family w:val="auto"/>
    <w:pitch w:val="variable"/>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before="120" w:after="0"/>
      <w:jc w:val="right"/>
      <w:rPr/>
    </w:pPr>
    <w:r>
      <w:rPr/>
      <w:fldChar w:fldCharType="begin"/>
    </w:r>
    <w:r>
      <w:rPr/>
      <w:instrText> PAGE </w:instrText>
    </w:r>
    <w:r>
      <w:rPr/>
      <w:fldChar w:fldCharType="separate"/>
    </w:r>
    <w:r>
      <w:rPr/>
      <w:t>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lineRule="auto" w:line="240" w:before="0" w:after="0"/>
      <w:jc w:val="center"/>
      <w:rPr/>
    </w:pPr>
    <w:r>
      <w:rPr/>
    </w:r>
  </w:p>
  <w:tbl>
    <w:tblPr>
      <w:tblW w:w="9975" w:type="dxa"/>
      <w:jc w:val="center"/>
      <w:tblInd w:w="0" w:type="dxa"/>
      <w:tblLayout w:type="fixed"/>
      <w:tblCellMar>
        <w:top w:w="0" w:type="dxa"/>
        <w:left w:w="0" w:type="dxa"/>
        <w:bottom w:w="0" w:type="dxa"/>
        <w:right w:w="0" w:type="dxa"/>
      </w:tblCellMar>
    </w:tblPr>
    <w:tblGrid>
      <w:gridCol w:w="1995"/>
      <w:gridCol w:w="1995"/>
      <w:gridCol w:w="1995"/>
      <w:gridCol w:w="1995"/>
      <w:gridCol w:w="1995"/>
    </w:tblGrid>
    <w:tr>
      <w:trPr>
        <w:trHeight w:val="1320" w:hRule="atLeast"/>
      </w:trPr>
      <w:tc>
        <w:tcPr>
          <w:tcW w:w="1995" w:type="dxa"/>
          <w:tcBorders/>
          <w:vAlign w:val="center"/>
        </w:tcPr>
        <w:p>
          <w:pPr>
            <w:pStyle w:val="LOnormal"/>
            <w:widowControl w:val="false"/>
            <w:spacing w:lineRule="auto" w:line="240" w:before="0" w:after="0"/>
            <w:jc w:val="center"/>
            <w:rPr>
              <w:b/>
              <w:b/>
              <w:sz w:val="16"/>
              <w:szCs w:val="16"/>
            </w:rPr>
          </w:pPr>
          <w:r>
            <w:rPr>
              <w:b/>
              <w:sz w:val="16"/>
              <w:szCs w:val="16"/>
            </w:rPr>
          </w:r>
        </w:p>
      </w:tc>
      <w:tc>
        <w:tcPr>
          <w:tcW w:w="1995" w:type="dxa"/>
          <w:tcBorders/>
          <w:vAlign w:val="center"/>
        </w:tcPr>
        <w:p>
          <w:pPr>
            <w:pStyle w:val="LOnormal"/>
            <w:widowControl w:val="false"/>
            <w:spacing w:lineRule="auto" w:line="240" w:before="0" w:after="0"/>
            <w:jc w:val="center"/>
            <w:rPr>
              <w:b/>
              <w:b/>
              <w:sz w:val="16"/>
              <w:szCs w:val="16"/>
            </w:rPr>
          </w:pPr>
          <w:r>
            <w:rPr>
              <w:b/>
              <w:sz w:val="16"/>
              <w:szCs w:val="16"/>
            </w:rPr>
          </w:r>
        </w:p>
      </w:tc>
      <w:tc>
        <w:tcPr>
          <w:tcW w:w="1995" w:type="dxa"/>
          <w:tcBorders/>
          <w:tcMar>
            <w:top w:w="115" w:type="dxa"/>
            <w:left w:w="115" w:type="dxa"/>
            <w:bottom w:w="115" w:type="dxa"/>
            <w:right w:w="115" w:type="dxa"/>
          </w:tcMar>
          <w:vAlign w:val="center"/>
        </w:tcPr>
        <w:p>
          <w:pPr>
            <w:pStyle w:val="LOnormal"/>
            <w:widowControl w:val="false"/>
            <w:spacing w:lineRule="auto" w:line="240" w:before="0" w:after="0"/>
            <w:jc w:val="center"/>
            <w:rPr>
              <w:rFonts w:ascii="Open Sans Light" w:hAnsi="Open Sans Light" w:eastAsia="Open Sans Light" w:cs="Open Sans Light"/>
              <w:sz w:val="16"/>
              <w:szCs w:val="16"/>
            </w:rPr>
          </w:pPr>
          <w:r>
            <w:rPr>
              <w:rFonts w:eastAsia="Open Sans Light" w:cs="Open Sans Light" w:ascii="Open Sans Light" w:hAnsi="Open Sans Light"/>
              <w:sz w:val="16"/>
              <w:szCs w:val="16"/>
            </w:rPr>
          </w:r>
        </w:p>
      </w:tc>
      <w:tc>
        <w:tcPr>
          <w:tcW w:w="1995" w:type="dxa"/>
          <w:tcBorders/>
          <w:tcMar>
            <w:top w:w="115" w:type="dxa"/>
            <w:left w:w="115" w:type="dxa"/>
            <w:bottom w:w="115" w:type="dxa"/>
            <w:right w:w="115" w:type="dxa"/>
          </w:tcMar>
          <w:vAlign w:val="center"/>
        </w:tcPr>
        <w:p>
          <w:pPr>
            <w:pStyle w:val="LOnormal"/>
            <w:widowControl w:val="false"/>
            <w:spacing w:lineRule="auto" w:line="240" w:before="0" w:after="0"/>
            <w:jc w:val="center"/>
            <w:rPr>
              <w:rFonts w:ascii="Open Sans Light" w:hAnsi="Open Sans Light" w:eastAsia="Open Sans Light" w:cs="Open Sans Light"/>
              <w:sz w:val="16"/>
              <w:szCs w:val="16"/>
            </w:rPr>
          </w:pPr>
          <w:r>
            <w:rPr>
              <w:rFonts w:eastAsia="Open Sans Light" w:cs="Open Sans Light" w:ascii="Open Sans Light" w:hAnsi="Open Sans Light"/>
              <w:sz w:val="16"/>
              <w:szCs w:val="16"/>
            </w:rPr>
          </w:r>
        </w:p>
      </w:tc>
      <w:tc>
        <w:tcPr>
          <w:tcW w:w="1995" w:type="dxa"/>
          <w:tcBorders/>
          <w:tcMar>
            <w:top w:w="115" w:type="dxa"/>
            <w:left w:w="115" w:type="dxa"/>
            <w:bottom w:w="115" w:type="dxa"/>
            <w:right w:w="115" w:type="dxa"/>
          </w:tcMar>
          <w:vAlign w:val="center"/>
        </w:tcPr>
        <w:p>
          <w:pPr>
            <w:pStyle w:val="LOnormal"/>
            <w:widowControl w:val="false"/>
            <w:spacing w:lineRule="auto" w:line="240" w:before="0" w:after="0"/>
            <w:jc w:val="center"/>
            <w:rPr>
              <w:rFonts w:ascii="Open Sans Light" w:hAnsi="Open Sans Light" w:eastAsia="Open Sans Light" w:cs="Open Sans Light"/>
              <w:sz w:val="16"/>
              <w:szCs w:val="16"/>
            </w:rPr>
          </w:pPr>
          <w:r>
            <w:rPr>
              <w:rFonts w:eastAsia="Open Sans Light" w:cs="Open Sans Light" w:ascii="Open Sans Light" w:hAnsi="Open Sans Light"/>
              <w:sz w:val="16"/>
              <w:szCs w:val="16"/>
            </w:rPr>
          </w:r>
        </w:p>
      </w:tc>
    </w:tr>
  </w:tbl>
  <w:p>
    <w:pPr>
      <w:pStyle w:val="LOnormal"/>
      <w:spacing w:lineRule="auto" w:line="240" w:before="0" w:after="0"/>
      <w:rPr>
        <w:sz w:val="18"/>
        <w:szCs w:val="18"/>
      </w:rPr>
    </w:pPr>
    <w:r>
      <w:rPr>
        <w:sz w:val="18"/>
        <w:szCs w:val="18"/>
      </w:rPr>
    </w:r>
  </w:p>
  <w:p>
    <w:pPr>
      <w:pStyle w:val="LOnormal"/>
      <w:spacing w:lineRule="auto" w:line="240" w:before="0" w:after="0"/>
      <w:jc w:val="right"/>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lineRule="auto" w:line="240" w:before="0" w:after="0"/>
      <w:rPr/>
    </w:pPr>
    <w:r>
      <w:rPr/>
      <w:drawing>
        <wp:anchor behindDoc="1" distT="0" distB="0" distL="0" distR="0" simplePos="0" locked="0" layoutInCell="0" allowOverlap="1" relativeHeight="2">
          <wp:simplePos x="0" y="0"/>
          <wp:positionH relativeFrom="column">
            <wp:posOffset>-600075</wp:posOffset>
          </wp:positionH>
          <wp:positionV relativeFrom="paragraph">
            <wp:posOffset>-309245</wp:posOffset>
          </wp:positionV>
          <wp:extent cx="7340600" cy="1041273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7340600" cy="104127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OpenSymbol" w:hAnsi="OpenSymbol" w:cs="OpenSymbol" w:hint="default"/>
        <w:sz w:val="20"/>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OpenSymbol" w:hAnsi="OpenSymbol" w:cs="OpenSymbol" w:hint="default"/>
        <w:sz w:val="20"/>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OpenSymbol" w:hAnsi="OpenSymbol" w:cs="OpenSymbol" w:hint="default"/>
        <w:sz w:val="20"/>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OpenSymbol" w:hAnsi="OpenSymbol" w:cs="OpenSymbol" w:hint="default"/>
        <w:sz w:val="20"/>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Wingdings" w:hAnsi="Wingdings" w:cs="Wingdings" w:hint="default"/>
        <w:sz w:val="20"/>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OpenSymbol" w:hAnsi="OpenSymbol" w:cs="OpenSymbol" w:hint="default"/>
        <w:sz w:val="20"/>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Open Sans" w:hAnsi="Open Sans" w:eastAsia="Open Sans" w:cs="Open Sans"/>
        <w:szCs w:val="22"/>
        <w:shd w:fill="FFFFFF" w:val="clear"/>
        <w:lang w:val="it" w:eastAsia="zh-CN" w:bidi="hi-IN"/>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120" w:after="0"/>
      <w:jc w:val="both"/>
    </w:pPr>
    <w:rPr>
      <w:rFonts w:ascii="Open Sans" w:hAnsi="Open Sans" w:eastAsia="Open Sans" w:cs="Open Sans"/>
      <w:color w:val="000000"/>
      <w:kern w:val="0"/>
      <w:sz w:val="22"/>
      <w:szCs w:val="22"/>
      <w:shd w:fill="FFFFFF" w:val="clear"/>
      <w:lang w:val="it" w:eastAsia="zh-CN" w:bidi="hi-IN"/>
    </w:rPr>
  </w:style>
  <w:style w:type="paragraph" w:styleId="Heading1">
    <w:name w:val="Heading 1"/>
    <w:next w:val="LOnormal"/>
    <w:qFormat/>
    <w:pPr>
      <w:keepNext w:val="true"/>
      <w:keepLines/>
      <w:widowControl/>
      <w:kinsoku w:val="true"/>
      <w:overflowPunct w:val="true"/>
      <w:autoSpaceDE w:val="true"/>
      <w:bidi w:val="0"/>
      <w:spacing w:lineRule="auto" w:line="240" w:before="240" w:after="120"/>
      <w:jc w:val="left"/>
    </w:pPr>
    <w:rPr>
      <w:rFonts w:ascii="Open Sans" w:hAnsi="Open Sans" w:eastAsia="Open Sans" w:cs="Open Sans"/>
      <w:b/>
      <w:color w:val="000000"/>
      <w:kern w:val="0"/>
      <w:sz w:val="24"/>
      <w:szCs w:val="24"/>
      <w:shd w:fill="FFFFFF" w:val="clear"/>
      <w:lang w:val="it" w:eastAsia="zh-CN" w:bidi="hi-IN"/>
    </w:rPr>
  </w:style>
  <w:style w:type="paragraph" w:styleId="Heading2">
    <w:name w:val="Heading 2"/>
    <w:next w:val="LOnormal"/>
    <w:qFormat/>
    <w:pPr>
      <w:keepNext w:val="true"/>
      <w:keepLines/>
      <w:widowControl/>
      <w:kinsoku w:val="true"/>
      <w:overflowPunct w:val="true"/>
      <w:autoSpaceDE w:val="true"/>
      <w:bidi w:val="0"/>
      <w:spacing w:lineRule="auto" w:line="240" w:before="240" w:after="0"/>
      <w:jc w:val="left"/>
    </w:pPr>
    <w:rPr>
      <w:rFonts w:ascii="Raleway Thin" w:hAnsi="Raleway Thin" w:eastAsia="Raleway Thin" w:cs="Raleway Thin"/>
      <w:color w:val="000000"/>
      <w:kern w:val="0"/>
      <w:sz w:val="24"/>
      <w:szCs w:val="24"/>
      <w:shd w:fill="FFFFFF" w:val="clear"/>
      <w:lang w:val="it" w:eastAsia="zh-CN" w:bidi="hi-IN"/>
    </w:rPr>
  </w:style>
  <w:style w:type="paragraph" w:styleId="Heading3">
    <w:name w:val="Heading 3"/>
    <w:next w:val="LOnormal"/>
    <w:qFormat/>
    <w:pPr>
      <w:keepNext w:val="true"/>
      <w:keepLines/>
      <w:widowControl/>
      <w:kinsoku w:val="true"/>
      <w:overflowPunct w:val="true"/>
      <w:autoSpaceDE w:val="true"/>
      <w:bidi w:val="0"/>
      <w:spacing w:lineRule="auto" w:line="240" w:before="320" w:after="80"/>
      <w:jc w:val="left"/>
    </w:pPr>
    <w:rPr>
      <w:rFonts w:ascii="Open Sans" w:hAnsi="Open Sans" w:eastAsia="Open Sans" w:cs="Open Sans"/>
      <w:b w:val="false"/>
      <w:color w:val="434343"/>
      <w:kern w:val="0"/>
      <w:sz w:val="28"/>
      <w:szCs w:val="28"/>
      <w:shd w:fill="FFFFFF" w:val="clear"/>
      <w:lang w:val="it" w:eastAsia="zh-CN" w:bidi="hi-IN"/>
    </w:rPr>
  </w:style>
  <w:style w:type="paragraph" w:styleId="Heading4">
    <w:name w:val="Heading 4"/>
    <w:next w:val="LOnormal"/>
    <w:qFormat/>
    <w:pPr>
      <w:keepNext w:val="true"/>
      <w:keepLines/>
      <w:widowControl/>
      <w:kinsoku w:val="true"/>
      <w:overflowPunct w:val="true"/>
      <w:autoSpaceDE w:val="true"/>
      <w:bidi w:val="0"/>
      <w:spacing w:lineRule="auto" w:line="240" w:before="280" w:after="80"/>
      <w:jc w:val="left"/>
    </w:pPr>
    <w:rPr>
      <w:rFonts w:ascii="Open Sans" w:hAnsi="Open Sans" w:eastAsia="Open Sans" w:cs="Open Sans"/>
      <w:color w:val="666666"/>
      <w:kern w:val="0"/>
      <w:sz w:val="24"/>
      <w:szCs w:val="24"/>
      <w:shd w:fill="FFFFFF" w:val="clear"/>
      <w:lang w:val="it" w:eastAsia="zh-CN" w:bidi="hi-IN"/>
    </w:rPr>
  </w:style>
  <w:style w:type="paragraph" w:styleId="Heading5">
    <w:name w:val="Heading 5"/>
    <w:next w:val="LOnormal"/>
    <w:qFormat/>
    <w:pPr>
      <w:keepNext w:val="true"/>
      <w:keepLines/>
      <w:widowControl/>
      <w:kinsoku w:val="true"/>
      <w:overflowPunct w:val="true"/>
      <w:autoSpaceDE w:val="true"/>
      <w:bidi w:val="0"/>
      <w:spacing w:lineRule="auto" w:line="240" w:before="240" w:after="80"/>
      <w:jc w:val="left"/>
    </w:pPr>
    <w:rPr>
      <w:rFonts w:ascii="Open Sans" w:hAnsi="Open Sans" w:eastAsia="Open Sans" w:cs="Open Sans"/>
      <w:color w:val="666666"/>
      <w:kern w:val="0"/>
      <w:sz w:val="22"/>
      <w:szCs w:val="22"/>
      <w:shd w:fill="FFFFFF" w:val="clear"/>
      <w:lang w:val="it" w:eastAsia="zh-CN" w:bidi="hi-IN"/>
    </w:rPr>
  </w:style>
  <w:style w:type="paragraph" w:styleId="Heading6">
    <w:name w:val="Heading 6"/>
    <w:next w:val="LOnormal"/>
    <w:qFormat/>
    <w:pPr>
      <w:keepNext w:val="true"/>
      <w:keepLines/>
      <w:widowControl/>
      <w:kinsoku w:val="true"/>
      <w:overflowPunct w:val="true"/>
      <w:autoSpaceDE w:val="true"/>
      <w:bidi w:val="0"/>
      <w:spacing w:lineRule="auto" w:line="240" w:before="240" w:after="80"/>
      <w:jc w:val="left"/>
    </w:pPr>
    <w:rPr>
      <w:rFonts w:ascii="Open Sans" w:hAnsi="Open Sans" w:eastAsia="Open Sans" w:cs="Open Sans"/>
      <w:i/>
      <w:color w:val="666666"/>
      <w:kern w:val="0"/>
      <w:sz w:val="22"/>
      <w:szCs w:val="22"/>
      <w:shd w:fill="FFFFFF" w:val="clear"/>
      <w:lang w:val="it" w:eastAsia="zh-CN" w:bidi="hi-IN"/>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style>
  <w:style w:type="paragraph" w:styleId="Titolo">
    <w:name w:val="Titolo"/>
    <w:basedOn w:val="Normal"/>
    <w:next w:val="TextBody"/>
    <w:qFormat/>
    <w:pPr>
      <w:keepNext w:val="true"/>
      <w:spacing w:before="240" w:after="120"/>
    </w:pPr>
    <w:rPr>
      <w:rFonts w:ascii="Liberation Sans" w:hAnsi="Liberation Sans" w:eastAsia="Microsoft YaHei" w:cs="Mangal"/>
      <w:sz w:val="28"/>
      <w:szCs w:val="28"/>
    </w:rPr>
  </w:style>
  <w:style w:type="paragraph" w:styleId="Indice">
    <w:name w:val="Indice"/>
    <w:basedOn w:val="Normal"/>
    <w:qFormat/>
    <w:pPr>
      <w:suppressLineNumbers/>
    </w:pPr>
    <w:rPr>
      <w:rFonts w:cs="Mangal"/>
    </w:rPr>
  </w:style>
  <w:style w:type="paragraph" w:styleId="LOnormal">
    <w:name w:val="LO-normal"/>
    <w:qFormat/>
    <w:pPr>
      <w:widowControl/>
      <w:kinsoku w:val="true"/>
      <w:overflowPunct w:val="true"/>
      <w:autoSpaceDE w:val="true"/>
      <w:bidi w:val="0"/>
      <w:spacing w:lineRule="auto" w:line="276" w:before="120" w:after="0"/>
      <w:jc w:val="both"/>
    </w:pPr>
    <w:rPr>
      <w:rFonts w:ascii="Open Sans" w:hAnsi="Open Sans" w:eastAsia="Open Sans" w:cs="Open Sans"/>
      <w:color w:val="000000"/>
      <w:kern w:val="0"/>
      <w:sz w:val="22"/>
      <w:szCs w:val="22"/>
      <w:shd w:fill="FFFFFF" w:val="clear"/>
      <w:lang w:val="it" w:eastAsia="zh-CN" w:bidi="hi-IN"/>
    </w:rPr>
  </w:style>
  <w:style w:type="paragraph" w:styleId="Title">
    <w:name w:val="Title"/>
    <w:basedOn w:val="LOnormal"/>
    <w:next w:val="LOnormal"/>
    <w:qFormat/>
    <w:pPr>
      <w:keepNext w:val="true"/>
      <w:keepLines/>
      <w:spacing w:lineRule="auto" w:line="240" w:before="120" w:after="60"/>
      <w:jc w:val="center"/>
    </w:pPr>
    <w:rPr>
      <w:rFonts w:ascii="Raleway Thin" w:hAnsi="Raleway Thin" w:eastAsia="Raleway Thin" w:cs="Raleway Thin"/>
      <w:sz w:val="70"/>
      <w:szCs w:val="70"/>
    </w:rPr>
  </w:style>
  <w:style w:type="paragraph" w:styleId="Subtitle">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paragraph" w:styleId="Intestazioneepidipagina">
    <w:name w:val="Intestazione e piè di pagina"/>
    <w:basedOn w:val="Normal"/>
    <w:qFormat/>
    <w:pPr/>
    <w:rPr/>
  </w:style>
  <w:style w:type="paragraph" w:styleId="HeaderandFooter">
    <w:name w:val="Header and Footer"/>
    <w:basedOn w:val="Normal"/>
    <w:qFormat/>
    <w:pPr/>
    <w:rPr/>
  </w:style>
  <w:style w:type="paragraph" w:styleId="Header">
    <w:name w:val="Header"/>
    <w:basedOn w:val="Intestazioneepidipagina"/>
    <w:pPr/>
    <w:rPr/>
  </w:style>
  <w:style w:type="paragraph" w:styleId="Footer">
    <w:name w:val="Footer"/>
    <w:basedOn w:val="Intestazioneepidipagina"/>
    <w:pPr/>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25</TotalTime>
  <Application>LibreOffice/7.0.6.2$Linux_X86_64 LibreOffice_project/00$Build-2</Application>
  <AppVersion>15.0000</AppVersion>
  <Pages>7</Pages>
  <Words>1875</Words>
  <Characters>12714</Characters>
  <CharactersWithSpaces>14651</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Michele Ferretto</cp:lastModifiedBy>
  <dcterms:modified xsi:type="dcterms:W3CDTF">2021-08-11T18:34:24Z</dcterms:modified>
  <cp:revision>10</cp:revision>
  <dc:subject/>
  <dc:title/>
</cp:coreProperties>
</file>